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E176" w14:textId="77777777" w:rsidR="001B08A2" w:rsidRDefault="001B08A2" w:rsidP="0043779F">
      <w:pPr>
        <w:jc w:val="center"/>
        <w:rPr>
          <w:b/>
          <w:bCs/>
          <w:sz w:val="22"/>
          <w:szCs w:val="22"/>
        </w:rPr>
      </w:pPr>
    </w:p>
    <w:p w14:paraId="355A30AA" w14:textId="3879F7EC" w:rsidR="002C0175" w:rsidRPr="0043779F" w:rsidRDefault="006440D5" w:rsidP="0043779F">
      <w:pPr>
        <w:jc w:val="center"/>
        <w:rPr>
          <w:b/>
          <w:bCs/>
          <w:sz w:val="22"/>
          <w:szCs w:val="22"/>
        </w:rPr>
      </w:pPr>
      <w:r>
        <w:rPr>
          <w:b/>
          <w:bCs/>
          <w:sz w:val="22"/>
          <w:szCs w:val="22"/>
        </w:rPr>
        <w:t>DEPUTY DIRECTOR OF TECHNOLOGY AND INNOVATION</w:t>
      </w:r>
    </w:p>
    <w:p w14:paraId="5E4CC92B" w14:textId="77777777" w:rsidR="00F43F01" w:rsidRPr="0043779F" w:rsidRDefault="00F43F01" w:rsidP="0043779F">
      <w:pPr>
        <w:jc w:val="both"/>
        <w:rPr>
          <w:sz w:val="22"/>
          <w:szCs w:val="22"/>
        </w:rPr>
      </w:pPr>
    </w:p>
    <w:p w14:paraId="2254C490" w14:textId="77777777" w:rsidR="005A4A59" w:rsidRDefault="005A4A59"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DEFINITION</w:t>
      </w:r>
    </w:p>
    <w:p w14:paraId="73D67790" w14:textId="77777777" w:rsidR="0086385F" w:rsidRDefault="0086385F" w:rsidP="0086385F"/>
    <w:p w14:paraId="2B6DE6B3" w14:textId="77777777" w:rsidR="0086385F" w:rsidRPr="0086385F" w:rsidRDefault="0086385F" w:rsidP="0086385F"/>
    <w:p w14:paraId="3238201E" w14:textId="76575BE2" w:rsidR="0086385F" w:rsidRPr="00C54982" w:rsidRDefault="0086385F" w:rsidP="0086385F">
      <w:pPr>
        <w:pStyle w:val="BodyText"/>
        <w:rPr>
          <w:rFonts w:ascii="Times New Roman" w:hAnsi="Times New Roman"/>
          <w:sz w:val="22"/>
          <w:szCs w:val="22"/>
        </w:rPr>
      </w:pPr>
      <w:r w:rsidRPr="00C54982">
        <w:rPr>
          <w:rFonts w:ascii="Times New Roman" w:eastAsia="Calibri" w:hAnsi="Times New Roman"/>
          <w:sz w:val="22"/>
          <w:szCs w:val="22"/>
        </w:rPr>
        <w:t xml:space="preserve">Under administrative direction, plans, organizes, manages and provides direction and oversight for </w:t>
      </w:r>
      <w:r>
        <w:rPr>
          <w:rFonts w:ascii="Times New Roman" w:eastAsia="Calibri" w:hAnsi="Times New Roman"/>
          <w:sz w:val="22"/>
          <w:szCs w:val="22"/>
        </w:rPr>
        <w:t>all functions and activities of the Information Technology Division including maintaining technology applications, architecture and infrastructure; directs the City’s information technology systems architecture to identify, prioritize and implement technology principles, business application needs and investments; oversees the auditing of technology services, data and records; formulates policies, goals and directives; coordinates assigned activities with City departments, officials, outside agencies and the public;</w:t>
      </w:r>
      <w:r w:rsidRPr="00C54982">
        <w:rPr>
          <w:rFonts w:ascii="Times New Roman" w:hAnsi="Times New Roman"/>
          <w:sz w:val="22"/>
          <w:szCs w:val="22"/>
        </w:rPr>
        <w:t xml:space="preserve"> </w:t>
      </w:r>
      <w:r>
        <w:rPr>
          <w:rFonts w:ascii="Times New Roman" w:hAnsi="Times New Roman"/>
          <w:sz w:val="22"/>
          <w:szCs w:val="22"/>
        </w:rPr>
        <w:t xml:space="preserve">provides highly responsible and complex professional assistance to the City Manager in areas of expertise; </w:t>
      </w:r>
      <w:r w:rsidRPr="00C54982">
        <w:rPr>
          <w:rFonts w:ascii="Times New Roman" w:hAnsi="Times New Roman"/>
          <w:sz w:val="22"/>
          <w:szCs w:val="22"/>
        </w:rPr>
        <w:t>and performs related duties as assigned.</w:t>
      </w:r>
    </w:p>
    <w:p w14:paraId="1476BC67" w14:textId="77777777" w:rsidR="00EE2093" w:rsidRPr="0043779F" w:rsidRDefault="00EE2093" w:rsidP="0043779F">
      <w:pPr>
        <w:pStyle w:val="BodyText"/>
        <w:rPr>
          <w:rFonts w:ascii="Times New Roman" w:hAnsi="Times New Roman"/>
          <w:sz w:val="22"/>
          <w:szCs w:val="22"/>
        </w:rPr>
      </w:pPr>
    </w:p>
    <w:p w14:paraId="2A266A66" w14:textId="77777777" w:rsidR="00EE2093" w:rsidRPr="0043779F" w:rsidRDefault="00EE2093"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SUPERVISION RECEIVED AND EXERCISED</w:t>
      </w:r>
    </w:p>
    <w:p w14:paraId="1ECCA0A0" w14:textId="77777777" w:rsidR="00EE2093" w:rsidRPr="0043779F" w:rsidRDefault="00EE2093" w:rsidP="0043779F">
      <w:pPr>
        <w:pStyle w:val="BodyText"/>
        <w:rPr>
          <w:rFonts w:ascii="Times New Roman" w:hAnsi="Times New Roman"/>
          <w:sz w:val="22"/>
          <w:szCs w:val="22"/>
        </w:rPr>
      </w:pPr>
    </w:p>
    <w:p w14:paraId="08BBE0D9" w14:textId="47CC8269" w:rsidR="00AE1F89" w:rsidRPr="0043779F" w:rsidRDefault="00AE1F89" w:rsidP="0043779F">
      <w:pPr>
        <w:autoSpaceDE w:val="0"/>
        <w:autoSpaceDN w:val="0"/>
        <w:adjustRightInd w:val="0"/>
        <w:jc w:val="both"/>
        <w:rPr>
          <w:sz w:val="22"/>
          <w:szCs w:val="22"/>
        </w:rPr>
      </w:pPr>
      <w:r w:rsidRPr="0043779F">
        <w:rPr>
          <w:sz w:val="22"/>
          <w:szCs w:val="22"/>
        </w:rPr>
        <w:t xml:space="preserve">Receives administrative direction from </w:t>
      </w:r>
      <w:r w:rsidR="00F43F01" w:rsidRPr="0043779F">
        <w:rPr>
          <w:sz w:val="22"/>
          <w:szCs w:val="22"/>
        </w:rPr>
        <w:t>City Manager</w:t>
      </w:r>
      <w:r w:rsidRPr="0043779F">
        <w:rPr>
          <w:sz w:val="22"/>
          <w:szCs w:val="22"/>
        </w:rPr>
        <w:t>. Exercises supervision over supervisory, professional, technical, and administrative support staff through subordinate levels of supervision</w:t>
      </w:r>
      <w:r w:rsidR="00F43F01" w:rsidRPr="0043779F">
        <w:rPr>
          <w:sz w:val="22"/>
          <w:szCs w:val="22"/>
        </w:rPr>
        <w:t>.</w:t>
      </w:r>
    </w:p>
    <w:p w14:paraId="0C6C81E9" w14:textId="77777777" w:rsidR="00F51E59" w:rsidRPr="0043779F" w:rsidRDefault="00F51E59" w:rsidP="0043779F">
      <w:pPr>
        <w:pStyle w:val="BodyText2"/>
        <w:tabs>
          <w:tab w:val="left" w:pos="5040"/>
        </w:tabs>
        <w:spacing w:after="0" w:line="240" w:lineRule="auto"/>
        <w:jc w:val="both"/>
        <w:rPr>
          <w:sz w:val="22"/>
          <w:szCs w:val="22"/>
        </w:rPr>
      </w:pPr>
    </w:p>
    <w:p w14:paraId="39C08084" w14:textId="77777777" w:rsidR="005A4A59" w:rsidRPr="0043779F" w:rsidRDefault="006D164F"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 xml:space="preserve">CLASS </w:t>
      </w:r>
      <w:r w:rsidR="005A4A59" w:rsidRPr="0043779F">
        <w:rPr>
          <w:rFonts w:ascii="Times New Roman" w:hAnsi="Times New Roman"/>
          <w:b/>
          <w:sz w:val="22"/>
          <w:szCs w:val="22"/>
          <w:u w:val="single"/>
        </w:rPr>
        <w:t>CHARACTERISTICS</w:t>
      </w:r>
    </w:p>
    <w:p w14:paraId="290F1CA0" w14:textId="77777777" w:rsidR="005A4A59" w:rsidRPr="0043779F" w:rsidRDefault="005A4A59" w:rsidP="0043779F">
      <w:pPr>
        <w:jc w:val="both"/>
        <w:rPr>
          <w:sz w:val="22"/>
          <w:szCs w:val="22"/>
        </w:rPr>
      </w:pPr>
    </w:p>
    <w:p w14:paraId="485838F7" w14:textId="4A9048CB" w:rsidR="00C77174" w:rsidRPr="0043779F" w:rsidRDefault="00C77174" w:rsidP="0043779F">
      <w:pPr>
        <w:pStyle w:val="BodyText"/>
        <w:rPr>
          <w:rFonts w:ascii="Times New Roman" w:eastAsia="Calibri" w:hAnsi="Times New Roman"/>
          <w:sz w:val="22"/>
          <w:szCs w:val="22"/>
        </w:rPr>
      </w:pPr>
      <w:r w:rsidRPr="0043779F">
        <w:rPr>
          <w:rFonts w:ascii="Times New Roman" w:eastAsia="Calibri" w:hAnsi="Times New Roman"/>
          <w:sz w:val="22"/>
          <w:szCs w:val="22"/>
        </w:rPr>
        <w:t>This is a d</w:t>
      </w:r>
      <w:r w:rsidR="002E5061">
        <w:rPr>
          <w:rFonts w:ascii="Times New Roman" w:eastAsia="Calibri" w:hAnsi="Times New Roman"/>
          <w:sz w:val="22"/>
          <w:szCs w:val="22"/>
        </w:rPr>
        <w:t>eputy director</w:t>
      </w:r>
      <w:r w:rsidRPr="0043779F">
        <w:rPr>
          <w:rFonts w:ascii="Times New Roman" w:eastAsia="Calibri" w:hAnsi="Times New Roman"/>
          <w:sz w:val="22"/>
          <w:szCs w:val="22"/>
        </w:rPr>
        <w:t xml:space="preserve"> classification that oversees, </w:t>
      </w:r>
      <w:r w:rsidR="002E5061">
        <w:rPr>
          <w:rFonts w:ascii="Times New Roman" w:eastAsia="Calibri" w:hAnsi="Times New Roman"/>
          <w:sz w:val="22"/>
          <w:szCs w:val="22"/>
        </w:rPr>
        <w:t>directs</w:t>
      </w:r>
      <w:r w:rsidRPr="0043779F">
        <w:rPr>
          <w:rFonts w:ascii="Times New Roman" w:eastAsia="Calibri" w:hAnsi="Times New Roman"/>
          <w:sz w:val="22"/>
          <w:szCs w:val="22"/>
        </w:rPr>
        <w:t xml:space="preserve">, and participates in </w:t>
      </w:r>
      <w:r w:rsidR="002E5061">
        <w:rPr>
          <w:rFonts w:ascii="Times New Roman" w:eastAsia="Calibri" w:hAnsi="Times New Roman"/>
          <w:sz w:val="22"/>
          <w:szCs w:val="22"/>
        </w:rPr>
        <w:t xml:space="preserve">major </w:t>
      </w:r>
      <w:r w:rsidRPr="0043779F">
        <w:rPr>
          <w:rFonts w:ascii="Times New Roman" w:eastAsia="Calibri" w:hAnsi="Times New Roman"/>
          <w:sz w:val="22"/>
          <w:szCs w:val="22"/>
        </w:rPr>
        <w:t>activities</w:t>
      </w:r>
      <w:r w:rsidR="002E5061">
        <w:rPr>
          <w:rFonts w:ascii="Times New Roman" w:eastAsia="Calibri" w:hAnsi="Times New Roman"/>
          <w:sz w:val="22"/>
          <w:szCs w:val="22"/>
        </w:rPr>
        <w:t xml:space="preserve"> and programs</w:t>
      </w:r>
      <w:r w:rsidRPr="0043779F">
        <w:rPr>
          <w:rFonts w:ascii="Times New Roman" w:eastAsia="Calibri" w:hAnsi="Times New Roman"/>
          <w:sz w:val="22"/>
          <w:szCs w:val="22"/>
        </w:rPr>
        <w:t xml:space="preserve"> of the </w:t>
      </w:r>
      <w:r w:rsidR="0086385F">
        <w:rPr>
          <w:rFonts w:ascii="Times New Roman" w:eastAsia="Calibri" w:hAnsi="Times New Roman"/>
          <w:sz w:val="22"/>
          <w:szCs w:val="22"/>
        </w:rPr>
        <w:t>Information Technology Division</w:t>
      </w:r>
      <w:r w:rsidRPr="0043779F">
        <w:rPr>
          <w:rFonts w:ascii="Times New Roman" w:eastAsia="Calibri" w:hAnsi="Times New Roman"/>
          <w:sz w:val="22"/>
          <w:szCs w:val="22"/>
        </w:rPr>
        <w:t xml:space="preserve">, including short- and long-term planning as well as development and administration of departmental policies, procedures, and services. </w:t>
      </w:r>
      <w:r w:rsidR="002E5061" w:rsidRPr="00C54982">
        <w:rPr>
          <w:rStyle w:val="normaltextrun"/>
          <w:rFonts w:ascii="Times New Roman" w:hAnsi="Times New Roman"/>
          <w:sz w:val="22"/>
          <w:szCs w:val="22"/>
          <w:shd w:val="clear" w:color="auto" w:fill="FFFFFF"/>
        </w:rPr>
        <w:t>Successful performance of the work requires an extensive professional background and the ability to develop, oversee, and implement</w:t>
      </w:r>
      <w:r w:rsidR="002E5061">
        <w:rPr>
          <w:rStyle w:val="normaltextrun"/>
          <w:rFonts w:ascii="Times New Roman" w:hAnsi="Times New Roman"/>
          <w:sz w:val="22"/>
          <w:szCs w:val="22"/>
          <w:shd w:val="clear" w:color="auto" w:fill="FFFFFF"/>
        </w:rPr>
        <w:t xml:space="preserve"> division</w:t>
      </w:r>
      <w:r w:rsidR="002E5061" w:rsidRPr="00C54982">
        <w:rPr>
          <w:rStyle w:val="normaltextrun"/>
          <w:rFonts w:ascii="Times New Roman" w:hAnsi="Times New Roman"/>
          <w:sz w:val="22"/>
          <w:szCs w:val="22"/>
          <w:shd w:val="clear" w:color="auto" w:fill="FFFFFF"/>
        </w:rPr>
        <w:t xml:space="preserve"> projects and programs in a variety of areas. Responsibilities include coordinating the activities of the </w:t>
      </w:r>
      <w:r w:rsidR="002E5061">
        <w:rPr>
          <w:rStyle w:val="normaltextrun"/>
          <w:rFonts w:ascii="Times New Roman" w:hAnsi="Times New Roman"/>
          <w:sz w:val="22"/>
          <w:szCs w:val="22"/>
          <w:shd w:val="clear" w:color="auto" w:fill="FFFFFF"/>
        </w:rPr>
        <w:t xml:space="preserve">division </w:t>
      </w:r>
      <w:r w:rsidR="002E5061" w:rsidRPr="00C54982">
        <w:rPr>
          <w:rStyle w:val="normaltextrun"/>
          <w:rFonts w:ascii="Times New Roman" w:hAnsi="Times New Roman"/>
          <w:sz w:val="22"/>
          <w:szCs w:val="22"/>
          <w:shd w:val="clear" w:color="auto" w:fill="FFFFFF"/>
        </w:rPr>
        <w:t xml:space="preserve">with those of other divisions, departments, and public and private agencies and managing and overseeing the complex and varied functions of the division. </w:t>
      </w:r>
      <w:r w:rsidRPr="0043779F">
        <w:rPr>
          <w:rFonts w:ascii="Times New Roman" w:eastAsia="Calibri" w:hAnsi="Times New Roman"/>
          <w:sz w:val="22"/>
          <w:szCs w:val="22"/>
        </w:rPr>
        <w:t xml:space="preserve">This class provides </w:t>
      </w:r>
      <w:r w:rsidR="002E5061">
        <w:rPr>
          <w:rFonts w:ascii="Times New Roman" w:eastAsia="Calibri" w:hAnsi="Times New Roman"/>
          <w:sz w:val="22"/>
          <w:szCs w:val="22"/>
        </w:rPr>
        <w:t xml:space="preserve">professional-level support </w:t>
      </w:r>
      <w:r w:rsidRPr="0043779F">
        <w:rPr>
          <w:rFonts w:ascii="Times New Roman" w:eastAsia="Calibri" w:hAnsi="Times New Roman"/>
          <w:sz w:val="22"/>
          <w:szCs w:val="22"/>
        </w:rPr>
        <w:t>to the City Manager</w:t>
      </w:r>
      <w:r w:rsidR="002E5061">
        <w:rPr>
          <w:rFonts w:ascii="Times New Roman" w:eastAsia="Calibri" w:hAnsi="Times New Roman"/>
          <w:sz w:val="22"/>
          <w:szCs w:val="22"/>
        </w:rPr>
        <w:t xml:space="preserve"> and Assistant City Manager</w:t>
      </w:r>
      <w:r w:rsidRPr="0043779F">
        <w:rPr>
          <w:rFonts w:ascii="Times New Roman" w:eastAsia="Calibri" w:hAnsi="Times New Roman"/>
          <w:sz w:val="22"/>
          <w:szCs w:val="22"/>
        </w:rPr>
        <w:t xml:space="preserve"> in a variety of administrative, coordinative, analytical, and liaison capacities. </w:t>
      </w:r>
      <w:r w:rsidR="002E5061">
        <w:rPr>
          <w:rFonts w:ascii="Times New Roman" w:eastAsia="Calibri" w:hAnsi="Times New Roman"/>
          <w:sz w:val="22"/>
          <w:szCs w:val="22"/>
        </w:rPr>
        <w:t xml:space="preserve">This class is distinguished from the executive-level classes in that the latter has overall management responsibility for the Administrative Services programs, functions, and activities, and for developing, implementing, and interpreting public policy. </w:t>
      </w:r>
    </w:p>
    <w:p w14:paraId="1FA73A28" w14:textId="77777777" w:rsidR="00EE2093" w:rsidRPr="0043779F" w:rsidRDefault="00EE2093" w:rsidP="0043779F">
      <w:pPr>
        <w:jc w:val="both"/>
        <w:rPr>
          <w:sz w:val="22"/>
          <w:szCs w:val="22"/>
        </w:rPr>
      </w:pPr>
    </w:p>
    <w:p w14:paraId="6D6ED04B" w14:textId="77777777" w:rsidR="007555A9" w:rsidRPr="0043779F" w:rsidRDefault="007555A9"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EXAMPLES OF TYPICAL JOB FUNCTIONS (Illustrative Only)</w:t>
      </w:r>
    </w:p>
    <w:p w14:paraId="4F39BD30" w14:textId="165389EE" w:rsidR="007555A9" w:rsidRPr="0043779F" w:rsidRDefault="007555A9" w:rsidP="0043779F">
      <w:pPr>
        <w:jc w:val="both"/>
        <w:rPr>
          <w:bCs/>
          <w:i/>
          <w:iCs/>
          <w:sz w:val="22"/>
          <w:szCs w:val="22"/>
        </w:rPr>
      </w:pPr>
      <w:r w:rsidRPr="0043779F">
        <w:rPr>
          <w:bCs/>
          <w:i/>
          <w:iCs/>
          <w:sz w:val="22"/>
          <w:szCs w:val="22"/>
        </w:rPr>
        <w:t>Management reserves the right to add, modify, change, or rescind the work assignments of different positions and to make reasonable accommodations so qualified employees can perform the essential functions of the job.</w:t>
      </w:r>
    </w:p>
    <w:p w14:paraId="751BC2A9" w14:textId="77777777" w:rsidR="005A4A59" w:rsidRPr="0043779F" w:rsidRDefault="005A4A59" w:rsidP="0043779F">
      <w:pPr>
        <w:jc w:val="both"/>
        <w:rPr>
          <w:sz w:val="22"/>
          <w:szCs w:val="22"/>
        </w:rPr>
      </w:pPr>
    </w:p>
    <w:p w14:paraId="45AEF72F" w14:textId="3CB92804" w:rsidR="00F3300F" w:rsidRPr="0043779F" w:rsidRDefault="00F3300F" w:rsidP="0043779F">
      <w:pPr>
        <w:pStyle w:val="ListParagraph"/>
        <w:numPr>
          <w:ilvl w:val="0"/>
          <w:numId w:val="26"/>
        </w:numPr>
        <w:spacing w:after="120" w:line="240" w:lineRule="auto"/>
        <w:contextualSpacing w:val="0"/>
        <w:jc w:val="both"/>
        <w:rPr>
          <w:rFonts w:ascii="Times New Roman" w:hAnsi="Times New Roman"/>
        </w:rPr>
      </w:pPr>
      <w:bookmarkStart w:id="0" w:name="_Hlk508527693"/>
      <w:r w:rsidRPr="0043779F">
        <w:rPr>
          <w:rFonts w:ascii="Times New Roman" w:hAnsi="Times New Roman"/>
        </w:rPr>
        <w:t xml:space="preserve">Assumes full management responsibility for </w:t>
      </w:r>
      <w:r w:rsidR="0086385F">
        <w:rPr>
          <w:rFonts w:ascii="Times New Roman" w:hAnsi="Times New Roman"/>
        </w:rPr>
        <w:t>all Information Technology Division programs, services and activities including technology acquisition, implementation and maintenance, enterprise information services, network and server systems, project management and geographic information systems functions.</w:t>
      </w:r>
    </w:p>
    <w:p w14:paraId="12839418" w14:textId="03F70A7F" w:rsidR="00F3300F" w:rsidRPr="0086385F" w:rsidRDefault="0086385F" w:rsidP="0086385F">
      <w:pPr>
        <w:pStyle w:val="ListParagraph"/>
        <w:numPr>
          <w:ilvl w:val="0"/>
          <w:numId w:val="26"/>
        </w:numPr>
        <w:spacing w:after="120" w:line="240" w:lineRule="auto"/>
        <w:contextualSpacing w:val="0"/>
        <w:jc w:val="both"/>
        <w:rPr>
          <w:rFonts w:ascii="Times New Roman" w:hAnsi="Times New Roman"/>
        </w:rPr>
      </w:pPr>
      <w:r w:rsidRPr="0086385F">
        <w:rPr>
          <w:rFonts w:ascii="Times New Roman" w:hAnsi="Times New Roman"/>
        </w:rPr>
        <w:t>Manages</w:t>
      </w:r>
      <w:r w:rsidR="00F3300F" w:rsidRPr="0086385F">
        <w:rPr>
          <w:rFonts w:ascii="Times New Roman" w:hAnsi="Times New Roman"/>
        </w:rPr>
        <w:t xml:space="preserve"> and participates in the development and administration of the </w:t>
      </w:r>
      <w:r w:rsidR="008F3B97">
        <w:rPr>
          <w:rFonts w:ascii="Times New Roman" w:hAnsi="Times New Roman"/>
        </w:rPr>
        <w:t>D</w:t>
      </w:r>
      <w:r w:rsidR="001B08A2">
        <w:rPr>
          <w:rFonts w:ascii="Times New Roman" w:hAnsi="Times New Roman"/>
        </w:rPr>
        <w:t xml:space="preserve">ivision’s </w:t>
      </w:r>
      <w:r w:rsidR="00F3300F" w:rsidRPr="0086385F">
        <w:rPr>
          <w:rFonts w:ascii="Times New Roman" w:hAnsi="Times New Roman"/>
        </w:rPr>
        <w:t xml:space="preserve">budget; directs the forecast of additional funds needed for staffing, equipment and supplies; directs the monitoring of and approves expenditures; directs and implements budgetary </w:t>
      </w:r>
      <w:r w:rsidR="00202094" w:rsidRPr="0086385F">
        <w:rPr>
          <w:rFonts w:ascii="Times New Roman" w:hAnsi="Times New Roman"/>
        </w:rPr>
        <w:t>adjustments,</w:t>
      </w:r>
      <w:r w:rsidR="00F3300F" w:rsidRPr="0086385F">
        <w:rPr>
          <w:rFonts w:ascii="Times New Roman" w:hAnsi="Times New Roman"/>
        </w:rPr>
        <w:t xml:space="preserve"> as necessary.</w:t>
      </w:r>
    </w:p>
    <w:bookmarkEnd w:id="0"/>
    <w:p w14:paraId="08853B17" w14:textId="20CEC152" w:rsidR="00C27AD4" w:rsidRPr="0043779F" w:rsidRDefault="00C27AD4" w:rsidP="0043779F">
      <w:pPr>
        <w:numPr>
          <w:ilvl w:val="0"/>
          <w:numId w:val="26"/>
        </w:numPr>
        <w:spacing w:after="120"/>
        <w:jc w:val="both"/>
        <w:rPr>
          <w:rFonts w:eastAsia="Calibri"/>
          <w:sz w:val="22"/>
          <w:szCs w:val="22"/>
        </w:rPr>
      </w:pPr>
      <w:r w:rsidRPr="0043779F">
        <w:rPr>
          <w:rFonts w:eastAsia="Calibri"/>
          <w:sz w:val="22"/>
          <w:szCs w:val="22"/>
        </w:rPr>
        <w:t xml:space="preserve">Selects, trains, motivates and directs </w:t>
      </w:r>
      <w:r w:rsidR="008F3B97">
        <w:rPr>
          <w:rFonts w:eastAsia="Calibri"/>
          <w:sz w:val="22"/>
          <w:szCs w:val="22"/>
        </w:rPr>
        <w:t>D</w:t>
      </w:r>
      <w:r w:rsidR="0086385F">
        <w:rPr>
          <w:rFonts w:eastAsia="Calibri"/>
          <w:sz w:val="22"/>
          <w:szCs w:val="22"/>
        </w:rPr>
        <w:t>ivision</w:t>
      </w:r>
      <w:r w:rsidRPr="0043779F">
        <w:rPr>
          <w:rFonts w:eastAsia="Calibri"/>
          <w:sz w:val="22"/>
          <w:szCs w:val="22"/>
        </w:rPr>
        <w:t xml:space="preserve"> personnel; evaluates and reviews work for acceptability and conformance with </w:t>
      </w:r>
      <w:r w:rsidR="001B08A2">
        <w:rPr>
          <w:rFonts w:eastAsia="Calibri"/>
          <w:sz w:val="22"/>
          <w:szCs w:val="22"/>
        </w:rPr>
        <w:t>division</w:t>
      </w:r>
      <w:r w:rsidRPr="0043779F">
        <w:rPr>
          <w:rFonts w:eastAsia="Calibri"/>
          <w:sz w:val="22"/>
          <w:szCs w:val="22"/>
        </w:rPr>
        <w:t xml:space="preserve"> standards, including program and project priorities and performance </w:t>
      </w:r>
      <w:r w:rsidRPr="0043779F">
        <w:rPr>
          <w:rFonts w:eastAsia="Calibri"/>
          <w:sz w:val="22"/>
          <w:szCs w:val="22"/>
        </w:rPr>
        <w:lastRenderedPageBreak/>
        <w:t xml:space="preserve">evaluations; works with employees to correct deficiencies; implements discipline and termination procedures; responds to staff questions and concerns. </w:t>
      </w:r>
    </w:p>
    <w:p w14:paraId="7A389521" w14:textId="7EA45122" w:rsidR="00C27AD4" w:rsidRPr="0043779F" w:rsidRDefault="00C27AD4" w:rsidP="0043779F">
      <w:pPr>
        <w:numPr>
          <w:ilvl w:val="0"/>
          <w:numId w:val="27"/>
        </w:numPr>
        <w:spacing w:after="120"/>
        <w:jc w:val="both"/>
        <w:rPr>
          <w:rFonts w:eastAsia="Calibri"/>
          <w:sz w:val="22"/>
          <w:szCs w:val="22"/>
        </w:rPr>
      </w:pPr>
      <w:r w:rsidRPr="0043779F">
        <w:rPr>
          <w:rFonts w:eastAsia="Calibri"/>
          <w:sz w:val="22"/>
          <w:szCs w:val="22"/>
        </w:rPr>
        <w:t xml:space="preserve">Monitors and implements legal, regulatory, technology and societal changes and court decisions that may affect the work of the </w:t>
      </w:r>
      <w:r w:rsidR="0086385F">
        <w:rPr>
          <w:rFonts w:eastAsia="Calibri"/>
          <w:sz w:val="22"/>
          <w:szCs w:val="22"/>
        </w:rPr>
        <w:t>Division</w:t>
      </w:r>
      <w:r w:rsidRPr="0043779F">
        <w:rPr>
          <w:rFonts w:eastAsia="Calibri"/>
          <w:sz w:val="22"/>
          <w:szCs w:val="22"/>
        </w:rPr>
        <w:t>; determines equipment acquisition, training programs and procedural changes to ensure retention of qualified staff and the provision of services to the community in an effective, efficient, and economical manner</w:t>
      </w:r>
      <w:r w:rsidR="00202094" w:rsidRPr="0043779F">
        <w:rPr>
          <w:rFonts w:eastAsia="Calibri"/>
          <w:sz w:val="22"/>
          <w:szCs w:val="22"/>
        </w:rPr>
        <w:t xml:space="preserve">. </w:t>
      </w:r>
    </w:p>
    <w:p w14:paraId="67BE0088" w14:textId="7571B06B" w:rsidR="00C27AD4" w:rsidRPr="0043779F" w:rsidRDefault="00C27AD4" w:rsidP="0043779F">
      <w:pPr>
        <w:numPr>
          <w:ilvl w:val="0"/>
          <w:numId w:val="27"/>
        </w:numPr>
        <w:spacing w:after="120"/>
        <w:jc w:val="both"/>
        <w:rPr>
          <w:rFonts w:eastAsia="Calibri"/>
          <w:sz w:val="22"/>
          <w:szCs w:val="22"/>
        </w:rPr>
      </w:pPr>
      <w:r w:rsidRPr="0043779F">
        <w:rPr>
          <w:rFonts w:eastAsia="Calibri"/>
          <w:sz w:val="22"/>
          <w:szCs w:val="22"/>
        </w:rPr>
        <w:t xml:space="preserve">Oversees the development of consultant requests for proposals for professional services and the advertising and bid processes; evaluates proposals and recommends project award; coordinates with legal counsel to determine </w:t>
      </w:r>
      <w:r w:rsidR="006B3F00" w:rsidRPr="0043779F">
        <w:rPr>
          <w:rFonts w:eastAsia="Calibri"/>
          <w:sz w:val="22"/>
          <w:szCs w:val="22"/>
        </w:rPr>
        <w:t>City</w:t>
      </w:r>
      <w:r w:rsidRPr="0043779F">
        <w:rPr>
          <w:rFonts w:eastAsia="Calibri"/>
          <w:sz w:val="22"/>
          <w:szCs w:val="22"/>
        </w:rPr>
        <w:t xml:space="preserve"> needs and requirements for contractual services; negotiates contracts and agreements and administers same after award.</w:t>
      </w:r>
    </w:p>
    <w:p w14:paraId="49E01182" w14:textId="6814088A" w:rsidR="0043779F" w:rsidRPr="0043779F" w:rsidRDefault="0086385F" w:rsidP="0043779F">
      <w:pPr>
        <w:numPr>
          <w:ilvl w:val="0"/>
          <w:numId w:val="19"/>
        </w:numPr>
        <w:shd w:val="clear" w:color="auto" w:fill="FFFFFF"/>
        <w:spacing w:after="120"/>
        <w:jc w:val="both"/>
        <w:rPr>
          <w:sz w:val="22"/>
          <w:szCs w:val="22"/>
        </w:rPr>
      </w:pPr>
      <w:r>
        <w:rPr>
          <w:sz w:val="22"/>
          <w:szCs w:val="22"/>
        </w:rPr>
        <w:t>Oversees the delivery of systems application development and support services as well</w:t>
      </w:r>
      <w:r w:rsidR="001B08A2">
        <w:rPr>
          <w:sz w:val="22"/>
          <w:szCs w:val="22"/>
        </w:rPr>
        <w:t xml:space="preserve"> </w:t>
      </w:r>
      <w:r>
        <w:rPr>
          <w:sz w:val="22"/>
          <w:szCs w:val="22"/>
        </w:rPr>
        <w:t xml:space="preserve">as network and </w:t>
      </w:r>
      <w:r w:rsidR="001B08A2">
        <w:rPr>
          <w:sz w:val="22"/>
          <w:szCs w:val="22"/>
        </w:rPr>
        <w:t>telecommunications</w:t>
      </w:r>
      <w:r>
        <w:rPr>
          <w:sz w:val="22"/>
          <w:szCs w:val="22"/>
        </w:rPr>
        <w:t xml:space="preserve"> </w:t>
      </w:r>
      <w:r w:rsidR="001B08A2">
        <w:rPr>
          <w:sz w:val="22"/>
          <w:szCs w:val="22"/>
        </w:rPr>
        <w:t>operations</w:t>
      </w:r>
      <w:r>
        <w:rPr>
          <w:sz w:val="22"/>
          <w:szCs w:val="22"/>
        </w:rPr>
        <w:t xml:space="preserve">; consults with </w:t>
      </w:r>
      <w:r w:rsidR="001B08A2">
        <w:rPr>
          <w:sz w:val="22"/>
          <w:szCs w:val="22"/>
        </w:rPr>
        <w:t>manufacturers’</w:t>
      </w:r>
      <w:r>
        <w:rPr>
          <w:sz w:val="22"/>
          <w:szCs w:val="22"/>
        </w:rPr>
        <w:t xml:space="preserve"> </w:t>
      </w:r>
      <w:r w:rsidR="001B08A2">
        <w:rPr>
          <w:sz w:val="22"/>
          <w:szCs w:val="22"/>
        </w:rPr>
        <w:t>representatives to</w:t>
      </w:r>
      <w:r>
        <w:rPr>
          <w:sz w:val="22"/>
          <w:szCs w:val="22"/>
        </w:rPr>
        <w:t xml:space="preserve"> define equipment needs.</w:t>
      </w:r>
    </w:p>
    <w:p w14:paraId="45028646" w14:textId="4667D3BF" w:rsidR="0043779F" w:rsidRPr="0043779F" w:rsidRDefault="001B08A2" w:rsidP="0043779F">
      <w:pPr>
        <w:numPr>
          <w:ilvl w:val="0"/>
          <w:numId w:val="19"/>
        </w:numPr>
        <w:shd w:val="clear" w:color="auto" w:fill="FFFFFF"/>
        <w:spacing w:after="120"/>
        <w:jc w:val="both"/>
        <w:rPr>
          <w:sz w:val="22"/>
          <w:szCs w:val="22"/>
        </w:rPr>
      </w:pPr>
      <w:r>
        <w:rPr>
          <w:sz w:val="22"/>
          <w:szCs w:val="22"/>
        </w:rPr>
        <w:t>Plans</w:t>
      </w:r>
      <w:r w:rsidR="0086385F">
        <w:rPr>
          <w:sz w:val="22"/>
          <w:szCs w:val="22"/>
        </w:rPr>
        <w:t>, organizes, directors, evaluat</w:t>
      </w:r>
      <w:r>
        <w:rPr>
          <w:sz w:val="22"/>
          <w:szCs w:val="22"/>
        </w:rPr>
        <w:t>es</w:t>
      </w:r>
      <w:r w:rsidR="0086385F">
        <w:rPr>
          <w:sz w:val="22"/>
          <w:szCs w:val="22"/>
        </w:rPr>
        <w:t xml:space="preserve">, </w:t>
      </w:r>
      <w:r>
        <w:rPr>
          <w:sz w:val="22"/>
          <w:szCs w:val="22"/>
        </w:rPr>
        <w:t>and</w:t>
      </w:r>
      <w:r w:rsidR="0086385F">
        <w:rPr>
          <w:sz w:val="22"/>
          <w:szCs w:val="22"/>
        </w:rPr>
        <w:t xml:space="preserve"> </w:t>
      </w:r>
      <w:r>
        <w:rPr>
          <w:sz w:val="22"/>
          <w:szCs w:val="22"/>
        </w:rPr>
        <w:t>ensures</w:t>
      </w:r>
      <w:r w:rsidR="0086385F">
        <w:rPr>
          <w:sz w:val="22"/>
          <w:szCs w:val="22"/>
        </w:rPr>
        <w:t xml:space="preserve"> the </w:t>
      </w:r>
      <w:r>
        <w:rPr>
          <w:sz w:val="22"/>
          <w:szCs w:val="22"/>
        </w:rPr>
        <w:t>integrity</w:t>
      </w:r>
      <w:r w:rsidR="0086385F">
        <w:rPr>
          <w:sz w:val="22"/>
          <w:szCs w:val="22"/>
        </w:rPr>
        <w:t xml:space="preserve"> and security of City </w:t>
      </w:r>
      <w:r>
        <w:rPr>
          <w:sz w:val="22"/>
          <w:szCs w:val="22"/>
        </w:rPr>
        <w:t>digital</w:t>
      </w:r>
      <w:r w:rsidR="0086385F">
        <w:rPr>
          <w:sz w:val="22"/>
          <w:szCs w:val="22"/>
        </w:rPr>
        <w:t xml:space="preserve"> information through the development, regular review and </w:t>
      </w:r>
      <w:r>
        <w:rPr>
          <w:sz w:val="22"/>
          <w:szCs w:val="22"/>
        </w:rPr>
        <w:t>enforcement</w:t>
      </w:r>
      <w:r w:rsidR="0086385F">
        <w:rPr>
          <w:sz w:val="22"/>
          <w:szCs w:val="22"/>
        </w:rPr>
        <w:t xml:space="preserve"> of </w:t>
      </w:r>
      <w:r>
        <w:rPr>
          <w:sz w:val="22"/>
          <w:szCs w:val="22"/>
        </w:rPr>
        <w:t>policies</w:t>
      </w:r>
      <w:r w:rsidR="0086385F">
        <w:rPr>
          <w:sz w:val="22"/>
          <w:szCs w:val="22"/>
        </w:rPr>
        <w:t xml:space="preserve"> and </w:t>
      </w:r>
      <w:r>
        <w:rPr>
          <w:sz w:val="22"/>
          <w:szCs w:val="22"/>
        </w:rPr>
        <w:t>procedures</w:t>
      </w:r>
      <w:r w:rsidR="0086385F">
        <w:rPr>
          <w:sz w:val="22"/>
          <w:szCs w:val="22"/>
        </w:rPr>
        <w:t>.</w:t>
      </w:r>
    </w:p>
    <w:p w14:paraId="2E4C573B" w14:textId="5FF2849D" w:rsidR="006B3F00" w:rsidRPr="0043779F" w:rsidRDefault="0086385F" w:rsidP="0043779F">
      <w:pPr>
        <w:pStyle w:val="ListParagraph"/>
        <w:numPr>
          <w:ilvl w:val="0"/>
          <w:numId w:val="26"/>
        </w:numPr>
        <w:spacing w:after="120" w:line="240" w:lineRule="auto"/>
        <w:contextualSpacing w:val="0"/>
        <w:jc w:val="both"/>
        <w:rPr>
          <w:rFonts w:ascii="Times New Roman" w:hAnsi="Times New Roman"/>
        </w:rPr>
      </w:pPr>
      <w:r>
        <w:rPr>
          <w:rFonts w:ascii="Times New Roman" w:hAnsi="Times New Roman"/>
        </w:rPr>
        <w:t>Confers with Directors</w:t>
      </w:r>
      <w:r w:rsidR="007F067C">
        <w:rPr>
          <w:rFonts w:ascii="Times New Roman" w:hAnsi="Times New Roman"/>
        </w:rPr>
        <w:t>,</w:t>
      </w:r>
      <w:r w:rsidR="00955C5F">
        <w:rPr>
          <w:rFonts w:ascii="Times New Roman" w:hAnsi="Times New Roman"/>
        </w:rPr>
        <w:t xml:space="preserve"> supervisory staff</w:t>
      </w:r>
      <w:r w:rsidR="007F067C">
        <w:rPr>
          <w:rFonts w:ascii="Times New Roman" w:hAnsi="Times New Roman"/>
        </w:rPr>
        <w:t xml:space="preserve"> </w:t>
      </w:r>
      <w:r>
        <w:rPr>
          <w:rFonts w:ascii="Times New Roman" w:hAnsi="Times New Roman"/>
        </w:rPr>
        <w:t>and employees regarding current and anticipat</w:t>
      </w:r>
      <w:r w:rsidR="001B08A2">
        <w:rPr>
          <w:rFonts w:ascii="Times New Roman" w:hAnsi="Times New Roman"/>
        </w:rPr>
        <w:t>ed</w:t>
      </w:r>
      <w:r>
        <w:rPr>
          <w:rFonts w:ascii="Times New Roman" w:hAnsi="Times New Roman"/>
        </w:rPr>
        <w:t xml:space="preserve"> information systems requirements and the feasibility of alternative conceptual </w:t>
      </w:r>
      <w:r w:rsidR="001B08A2">
        <w:rPr>
          <w:rFonts w:ascii="Times New Roman" w:hAnsi="Times New Roman"/>
        </w:rPr>
        <w:t>approaches</w:t>
      </w:r>
      <w:r>
        <w:rPr>
          <w:rFonts w:ascii="Times New Roman" w:hAnsi="Times New Roman"/>
        </w:rPr>
        <w:t xml:space="preserve"> to meeting requirements; </w:t>
      </w:r>
      <w:r w:rsidR="001B08A2">
        <w:rPr>
          <w:rFonts w:ascii="Times New Roman" w:hAnsi="Times New Roman"/>
        </w:rPr>
        <w:t>develops</w:t>
      </w:r>
      <w:r>
        <w:rPr>
          <w:rFonts w:ascii="Times New Roman" w:hAnsi="Times New Roman"/>
        </w:rPr>
        <w:t xml:space="preserve"> and recommends short- and long-term plans for </w:t>
      </w:r>
      <w:r w:rsidR="001B08A2">
        <w:rPr>
          <w:rFonts w:ascii="Times New Roman" w:hAnsi="Times New Roman"/>
        </w:rPr>
        <w:t>hardware</w:t>
      </w:r>
      <w:r>
        <w:rPr>
          <w:rFonts w:ascii="Times New Roman" w:hAnsi="Times New Roman"/>
        </w:rPr>
        <w:t xml:space="preserve"> and </w:t>
      </w:r>
      <w:r w:rsidR="001B08A2">
        <w:rPr>
          <w:rFonts w:ascii="Times New Roman" w:hAnsi="Times New Roman"/>
        </w:rPr>
        <w:t>software</w:t>
      </w:r>
      <w:r>
        <w:rPr>
          <w:rFonts w:ascii="Times New Roman" w:hAnsi="Times New Roman"/>
        </w:rPr>
        <w:t xml:space="preserve"> </w:t>
      </w:r>
      <w:r w:rsidR="001B08A2">
        <w:rPr>
          <w:rFonts w:ascii="Times New Roman" w:hAnsi="Times New Roman"/>
        </w:rPr>
        <w:t>upgrades</w:t>
      </w:r>
      <w:r>
        <w:rPr>
          <w:rFonts w:ascii="Times New Roman" w:hAnsi="Times New Roman"/>
        </w:rPr>
        <w:t>; works with departments to prioritize hardware and software upgra</w:t>
      </w:r>
      <w:r w:rsidR="001B08A2">
        <w:rPr>
          <w:rFonts w:ascii="Times New Roman" w:hAnsi="Times New Roman"/>
        </w:rPr>
        <w:t>de</w:t>
      </w:r>
      <w:r>
        <w:rPr>
          <w:rFonts w:ascii="Times New Roman" w:hAnsi="Times New Roman"/>
        </w:rPr>
        <w:t xml:space="preserve">s; </w:t>
      </w:r>
      <w:r w:rsidR="001B08A2">
        <w:rPr>
          <w:rFonts w:ascii="Times New Roman" w:hAnsi="Times New Roman"/>
        </w:rPr>
        <w:t>establishes</w:t>
      </w:r>
      <w:r>
        <w:rPr>
          <w:rFonts w:ascii="Times New Roman" w:hAnsi="Times New Roman"/>
        </w:rPr>
        <w:t xml:space="preserve"> hardware </w:t>
      </w:r>
      <w:r w:rsidR="001B08A2">
        <w:rPr>
          <w:rFonts w:ascii="Times New Roman" w:hAnsi="Times New Roman"/>
        </w:rPr>
        <w:t>and</w:t>
      </w:r>
      <w:r>
        <w:rPr>
          <w:rFonts w:ascii="Times New Roman" w:hAnsi="Times New Roman"/>
        </w:rPr>
        <w:t xml:space="preserve"> </w:t>
      </w:r>
      <w:r w:rsidR="001B08A2">
        <w:rPr>
          <w:rFonts w:ascii="Times New Roman" w:hAnsi="Times New Roman"/>
        </w:rPr>
        <w:t>software</w:t>
      </w:r>
      <w:r>
        <w:rPr>
          <w:rFonts w:ascii="Times New Roman" w:hAnsi="Times New Roman"/>
        </w:rPr>
        <w:t xml:space="preserve"> standards to meet the </w:t>
      </w:r>
      <w:r w:rsidR="001B08A2">
        <w:rPr>
          <w:rFonts w:ascii="Times New Roman" w:hAnsi="Times New Roman"/>
        </w:rPr>
        <w:t>technology</w:t>
      </w:r>
      <w:r>
        <w:rPr>
          <w:rFonts w:ascii="Times New Roman" w:hAnsi="Times New Roman"/>
        </w:rPr>
        <w:t xml:space="preserve"> </w:t>
      </w:r>
      <w:r w:rsidR="001B08A2">
        <w:rPr>
          <w:rFonts w:ascii="Times New Roman" w:hAnsi="Times New Roman"/>
        </w:rPr>
        <w:t>needs for</w:t>
      </w:r>
      <w:r>
        <w:rPr>
          <w:rFonts w:ascii="Times New Roman" w:hAnsi="Times New Roman"/>
        </w:rPr>
        <w:t xml:space="preserve"> the City.</w:t>
      </w:r>
    </w:p>
    <w:p w14:paraId="41BB4AC6" w14:textId="2898E770" w:rsidR="006B3F00" w:rsidRPr="0043779F" w:rsidRDefault="0086385F" w:rsidP="0043779F">
      <w:pPr>
        <w:pStyle w:val="ListParagraph"/>
        <w:numPr>
          <w:ilvl w:val="0"/>
          <w:numId w:val="26"/>
        </w:numPr>
        <w:spacing w:after="120" w:line="240" w:lineRule="auto"/>
        <w:contextualSpacing w:val="0"/>
        <w:jc w:val="both"/>
        <w:rPr>
          <w:rFonts w:ascii="Times New Roman" w:hAnsi="Times New Roman"/>
        </w:rPr>
      </w:pPr>
      <w:r>
        <w:rPr>
          <w:rFonts w:ascii="Times New Roman" w:hAnsi="Times New Roman"/>
        </w:rPr>
        <w:t>Prepares Requests for Proposals for the purchase of hardware and software; evaluates bids and recommends the selection of vendors; reviews requests for hardware and software</w:t>
      </w:r>
      <w:r w:rsidR="006C00BD">
        <w:rPr>
          <w:rFonts w:ascii="Times New Roman" w:hAnsi="Times New Roman"/>
        </w:rPr>
        <w:t xml:space="preserve"> against budget and City standard</w:t>
      </w:r>
      <w:r w:rsidR="001B08A2">
        <w:rPr>
          <w:rFonts w:ascii="Times New Roman" w:hAnsi="Times New Roman"/>
        </w:rPr>
        <w:t>s</w:t>
      </w:r>
      <w:r w:rsidR="006C00BD">
        <w:rPr>
          <w:rFonts w:ascii="Times New Roman" w:hAnsi="Times New Roman"/>
        </w:rPr>
        <w:t xml:space="preserve">; and coordinates </w:t>
      </w:r>
      <w:r w:rsidR="001B08A2">
        <w:rPr>
          <w:rFonts w:ascii="Times New Roman" w:hAnsi="Times New Roman"/>
        </w:rPr>
        <w:t>with</w:t>
      </w:r>
      <w:r w:rsidR="006C00BD">
        <w:rPr>
          <w:rFonts w:ascii="Times New Roman" w:hAnsi="Times New Roman"/>
        </w:rPr>
        <w:t xml:space="preserve"> legal counsel and City </w:t>
      </w:r>
      <w:r w:rsidR="001B08A2">
        <w:rPr>
          <w:rFonts w:ascii="Times New Roman" w:hAnsi="Times New Roman"/>
        </w:rPr>
        <w:t>department</w:t>
      </w:r>
      <w:r w:rsidR="006C00BD">
        <w:rPr>
          <w:rFonts w:ascii="Times New Roman" w:hAnsi="Times New Roman"/>
        </w:rPr>
        <w:t xml:space="preserve"> </w:t>
      </w:r>
      <w:r w:rsidR="001B08A2">
        <w:rPr>
          <w:rFonts w:ascii="Times New Roman" w:hAnsi="Times New Roman"/>
        </w:rPr>
        <w:t>representatives</w:t>
      </w:r>
      <w:r w:rsidR="006C00BD">
        <w:rPr>
          <w:rFonts w:ascii="Times New Roman" w:hAnsi="Times New Roman"/>
        </w:rPr>
        <w:t xml:space="preserve"> to determine City needs and requirements for contractual services.</w:t>
      </w:r>
    </w:p>
    <w:p w14:paraId="6131C29C" w14:textId="75547F69" w:rsidR="006C00BD" w:rsidRPr="006C00BD" w:rsidRDefault="006C00BD" w:rsidP="006C00BD">
      <w:pPr>
        <w:pStyle w:val="ListParagraph"/>
        <w:numPr>
          <w:ilvl w:val="0"/>
          <w:numId w:val="26"/>
        </w:numPr>
        <w:spacing w:after="120" w:line="240" w:lineRule="auto"/>
        <w:contextualSpacing w:val="0"/>
        <w:jc w:val="both"/>
        <w:rPr>
          <w:rFonts w:ascii="Times New Roman" w:hAnsi="Times New Roman"/>
        </w:rPr>
      </w:pPr>
      <w:r>
        <w:rPr>
          <w:rFonts w:ascii="Times New Roman" w:hAnsi="Times New Roman"/>
        </w:rPr>
        <w:t>Represents the Division to other City Departments, elected officials</w:t>
      </w:r>
      <w:r w:rsidR="001B08A2">
        <w:rPr>
          <w:rFonts w:ascii="Times New Roman" w:hAnsi="Times New Roman"/>
        </w:rPr>
        <w:t xml:space="preserve"> and </w:t>
      </w:r>
      <w:r>
        <w:rPr>
          <w:rFonts w:ascii="Times New Roman" w:hAnsi="Times New Roman"/>
        </w:rPr>
        <w:t>outside agencies</w:t>
      </w:r>
      <w:r w:rsidR="001B08A2">
        <w:rPr>
          <w:rFonts w:ascii="Times New Roman" w:hAnsi="Times New Roman"/>
        </w:rPr>
        <w:t>;</w:t>
      </w:r>
      <w:r>
        <w:rPr>
          <w:rFonts w:ascii="Times New Roman" w:hAnsi="Times New Roman"/>
        </w:rPr>
        <w:t xml:space="preserve"> explains and interprets </w:t>
      </w:r>
      <w:r w:rsidR="00575C06">
        <w:rPr>
          <w:rFonts w:ascii="Times New Roman" w:hAnsi="Times New Roman"/>
        </w:rPr>
        <w:t>D</w:t>
      </w:r>
      <w:r w:rsidR="001B08A2">
        <w:rPr>
          <w:rFonts w:ascii="Times New Roman" w:hAnsi="Times New Roman"/>
        </w:rPr>
        <w:t>ivision</w:t>
      </w:r>
      <w:r>
        <w:rPr>
          <w:rFonts w:ascii="Times New Roman" w:hAnsi="Times New Roman"/>
        </w:rPr>
        <w:t xml:space="preserve"> programs, policies and activities; negotiates and resolves significant and controversial issues.</w:t>
      </w:r>
    </w:p>
    <w:p w14:paraId="61ECD805" w14:textId="0FC1F42F" w:rsidR="006B3F00" w:rsidRPr="0043779F" w:rsidRDefault="006C00BD" w:rsidP="0043779F">
      <w:pPr>
        <w:pStyle w:val="ListParagraph"/>
        <w:numPr>
          <w:ilvl w:val="0"/>
          <w:numId w:val="26"/>
        </w:numPr>
        <w:spacing w:after="120" w:line="240" w:lineRule="auto"/>
        <w:contextualSpacing w:val="0"/>
        <w:jc w:val="both"/>
        <w:rPr>
          <w:rFonts w:ascii="Times New Roman" w:hAnsi="Times New Roman"/>
        </w:rPr>
      </w:pPr>
      <w:r>
        <w:rPr>
          <w:rFonts w:ascii="Times New Roman" w:hAnsi="Times New Roman"/>
        </w:rPr>
        <w:t>P</w:t>
      </w:r>
      <w:r w:rsidR="006B3F00" w:rsidRPr="0043779F">
        <w:rPr>
          <w:rFonts w:ascii="Times New Roman" w:hAnsi="Times New Roman"/>
        </w:rPr>
        <w:t xml:space="preserve">repares, reviews and presents staff reports, various management and information updates, and reports on special projects as assigned by the </w:t>
      </w:r>
      <w:r w:rsidR="00F43F01" w:rsidRPr="0043779F">
        <w:rPr>
          <w:rFonts w:ascii="Times New Roman" w:hAnsi="Times New Roman"/>
        </w:rPr>
        <w:t>City Manager</w:t>
      </w:r>
      <w:r w:rsidR="006B3F00" w:rsidRPr="0043779F">
        <w:rPr>
          <w:rFonts w:ascii="Times New Roman" w:hAnsi="Times New Roman"/>
        </w:rPr>
        <w:t>.</w:t>
      </w:r>
    </w:p>
    <w:p w14:paraId="562824E9" w14:textId="6008A45F" w:rsidR="006B3F00" w:rsidRPr="0043779F" w:rsidRDefault="006B3F00" w:rsidP="0043779F">
      <w:pPr>
        <w:pStyle w:val="ListParagraph"/>
        <w:numPr>
          <w:ilvl w:val="0"/>
          <w:numId w:val="26"/>
        </w:numPr>
        <w:spacing w:after="120" w:line="240" w:lineRule="auto"/>
        <w:contextualSpacing w:val="0"/>
        <w:jc w:val="both"/>
        <w:rPr>
          <w:rFonts w:ascii="Times New Roman" w:hAnsi="Times New Roman"/>
        </w:rPr>
      </w:pPr>
      <w:r w:rsidRPr="0043779F">
        <w:rPr>
          <w:rFonts w:ascii="Times New Roman" w:hAnsi="Times New Roman"/>
        </w:rPr>
        <w:t xml:space="preserve">Responds to public inquiries and complaints and assists with resolutions and alternative recommendations; </w:t>
      </w:r>
      <w:r w:rsidRPr="0043779F" w:rsidDel="00AA7E45">
        <w:rPr>
          <w:rFonts w:ascii="Times New Roman" w:hAnsi="Times New Roman"/>
        </w:rPr>
        <w:t>s</w:t>
      </w:r>
      <w:r w:rsidRPr="0043779F">
        <w:rPr>
          <w:rFonts w:ascii="Times New Roman" w:hAnsi="Times New Roman"/>
        </w:rPr>
        <w:t>erves as a spokesperson for the D</w:t>
      </w:r>
      <w:r w:rsidR="006C00BD">
        <w:rPr>
          <w:rFonts w:ascii="Times New Roman" w:hAnsi="Times New Roman"/>
        </w:rPr>
        <w:t>ivision</w:t>
      </w:r>
      <w:r w:rsidRPr="0043779F">
        <w:rPr>
          <w:rFonts w:ascii="Times New Roman" w:hAnsi="Times New Roman"/>
        </w:rPr>
        <w:t xml:space="preserve"> at a variety of community events, meetings, and other public relations activities.</w:t>
      </w:r>
    </w:p>
    <w:p w14:paraId="5D1CEA77" w14:textId="4F212ABC" w:rsidR="006B3F00" w:rsidRPr="0043779F" w:rsidRDefault="006B3F00" w:rsidP="0043779F">
      <w:pPr>
        <w:pStyle w:val="ListParagraph"/>
        <w:numPr>
          <w:ilvl w:val="0"/>
          <w:numId w:val="26"/>
        </w:numPr>
        <w:spacing w:after="120" w:line="240" w:lineRule="auto"/>
        <w:contextualSpacing w:val="0"/>
        <w:jc w:val="both"/>
        <w:rPr>
          <w:rFonts w:ascii="Times New Roman" w:hAnsi="Times New Roman"/>
        </w:rPr>
      </w:pPr>
      <w:r w:rsidRPr="0043779F">
        <w:rPr>
          <w:rFonts w:ascii="Times New Roman" w:hAnsi="Times New Roman"/>
        </w:rPr>
        <w:t>Ensures staff observe and comply with all City and mandated safety rules, regulations, and protocols.</w:t>
      </w:r>
    </w:p>
    <w:p w14:paraId="37B61F93" w14:textId="68BD006E" w:rsidR="0051773A" w:rsidRPr="0043779F" w:rsidRDefault="00BB0C98" w:rsidP="00202094">
      <w:pPr>
        <w:pStyle w:val="ListParagraph"/>
        <w:numPr>
          <w:ilvl w:val="0"/>
          <w:numId w:val="26"/>
        </w:numPr>
        <w:spacing w:after="0" w:line="240" w:lineRule="auto"/>
        <w:contextualSpacing w:val="0"/>
        <w:jc w:val="both"/>
        <w:rPr>
          <w:rFonts w:ascii="Times New Roman" w:hAnsi="Times New Roman"/>
        </w:rPr>
      </w:pPr>
      <w:r w:rsidRPr="0043779F">
        <w:rPr>
          <w:rFonts w:ascii="Times New Roman" w:hAnsi="Times New Roman"/>
        </w:rPr>
        <w:t xml:space="preserve">Performs </w:t>
      </w:r>
      <w:r w:rsidR="00134B78" w:rsidRPr="0043779F">
        <w:rPr>
          <w:rFonts w:ascii="Times New Roman" w:hAnsi="Times New Roman"/>
        </w:rPr>
        <w:t>related</w:t>
      </w:r>
      <w:r w:rsidRPr="0043779F">
        <w:rPr>
          <w:rFonts w:ascii="Times New Roman" w:hAnsi="Times New Roman"/>
        </w:rPr>
        <w:t xml:space="preserve"> duties as assigned.</w:t>
      </w:r>
    </w:p>
    <w:p w14:paraId="7E5536B0" w14:textId="77777777" w:rsidR="007555A9" w:rsidRPr="0043779F" w:rsidRDefault="007555A9" w:rsidP="0043779F">
      <w:pPr>
        <w:jc w:val="both"/>
        <w:rPr>
          <w:sz w:val="22"/>
          <w:szCs w:val="22"/>
        </w:rPr>
      </w:pPr>
    </w:p>
    <w:p w14:paraId="261FFCCB" w14:textId="77777777" w:rsidR="007555A9" w:rsidRPr="0043779F" w:rsidRDefault="007555A9"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QUALIFICATIONS</w:t>
      </w:r>
    </w:p>
    <w:p w14:paraId="3431BF27" w14:textId="77777777" w:rsidR="005A4A59" w:rsidRPr="0043779F" w:rsidRDefault="005A4A59" w:rsidP="0043779F">
      <w:pPr>
        <w:jc w:val="both"/>
        <w:rPr>
          <w:sz w:val="22"/>
          <w:szCs w:val="22"/>
        </w:rPr>
      </w:pPr>
    </w:p>
    <w:p w14:paraId="737F18FA" w14:textId="77777777" w:rsidR="005A4A59" w:rsidRPr="0043779F" w:rsidRDefault="006D164F" w:rsidP="0043779F">
      <w:pPr>
        <w:jc w:val="both"/>
        <w:rPr>
          <w:b/>
          <w:bCs/>
          <w:sz w:val="22"/>
          <w:szCs w:val="22"/>
        </w:rPr>
      </w:pPr>
      <w:r w:rsidRPr="0043779F">
        <w:rPr>
          <w:b/>
          <w:bCs/>
          <w:sz w:val="22"/>
          <w:szCs w:val="22"/>
        </w:rPr>
        <w:t>Knowledge of:</w:t>
      </w:r>
    </w:p>
    <w:p w14:paraId="6DEE188B" w14:textId="77777777" w:rsidR="005A4A59" w:rsidRPr="0043779F" w:rsidRDefault="005A4A59" w:rsidP="0043779F">
      <w:pPr>
        <w:jc w:val="both"/>
        <w:rPr>
          <w:sz w:val="22"/>
          <w:szCs w:val="22"/>
        </w:rPr>
      </w:pPr>
    </w:p>
    <w:p w14:paraId="2FD154B6"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Administrative principles and practices, including goal setting, program development, implementation, and evaluation, and supervision of staff, either directly or through subordinate levels of supervision.</w:t>
      </w:r>
    </w:p>
    <w:p w14:paraId="0CABA89B"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Principles and practices of leadership.</w:t>
      </w:r>
    </w:p>
    <w:p w14:paraId="306FF7A9"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Principles and techniques for working with groups and fostering effective team interaction to ensure teamwork is conducted smoothly.</w:t>
      </w:r>
    </w:p>
    <w:p w14:paraId="527CCE75"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Principles and practices of strategic plan development.</w:t>
      </w:r>
    </w:p>
    <w:p w14:paraId="190943F6"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Principles and practices of budget administration.</w:t>
      </w:r>
    </w:p>
    <w:p w14:paraId="1380E599"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Principles and practices of contract management.</w:t>
      </w:r>
    </w:p>
    <w:p w14:paraId="52F4DF05"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lastRenderedPageBreak/>
        <w:t>General principles of risk management related to the functions of the assigned area.</w:t>
      </w:r>
    </w:p>
    <w:p w14:paraId="171CA4C0" w14:textId="77777777" w:rsidR="006A6ACB" w:rsidRPr="0043779F" w:rsidRDefault="006A6ACB"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Principles, practices, and procedures of public administration in a municipal setting.</w:t>
      </w:r>
    </w:p>
    <w:p w14:paraId="40E91CBC" w14:textId="15422EAB" w:rsidR="006A6ACB" w:rsidRPr="0043779F" w:rsidRDefault="006A6ACB" w:rsidP="0043779F">
      <w:pPr>
        <w:pStyle w:val="BodyText"/>
        <w:numPr>
          <w:ilvl w:val="0"/>
          <w:numId w:val="17"/>
        </w:numPr>
        <w:rPr>
          <w:rFonts w:ascii="Times New Roman" w:hAnsi="Times New Roman"/>
          <w:sz w:val="22"/>
          <w:szCs w:val="22"/>
        </w:rPr>
      </w:pPr>
      <w:bookmarkStart w:id="1" w:name="_Hlk168560942"/>
      <w:r w:rsidRPr="0043779F">
        <w:rPr>
          <w:rFonts w:ascii="Times New Roman" w:hAnsi="Times New Roman"/>
          <w:sz w:val="22"/>
          <w:szCs w:val="22"/>
        </w:rPr>
        <w:t xml:space="preserve">Functions, authority, and responsibilities of an elected </w:t>
      </w:r>
      <w:r w:rsidR="0043779F" w:rsidRPr="0043779F">
        <w:rPr>
          <w:rFonts w:ascii="Times New Roman" w:hAnsi="Times New Roman"/>
          <w:sz w:val="22"/>
          <w:szCs w:val="22"/>
        </w:rPr>
        <w:t>City Council.</w:t>
      </w:r>
    </w:p>
    <w:bookmarkEnd w:id="1"/>
    <w:p w14:paraId="493E1FC5" w14:textId="5D57E04F" w:rsidR="0043779F" w:rsidRPr="0043779F" w:rsidRDefault="0043779F" w:rsidP="0043779F">
      <w:pPr>
        <w:numPr>
          <w:ilvl w:val="0"/>
          <w:numId w:val="17"/>
        </w:numPr>
        <w:shd w:val="clear" w:color="auto" w:fill="FFFFFF"/>
        <w:jc w:val="both"/>
        <w:rPr>
          <w:sz w:val="22"/>
          <w:szCs w:val="22"/>
        </w:rPr>
      </w:pPr>
      <w:r w:rsidRPr="0043779F">
        <w:rPr>
          <w:sz w:val="22"/>
          <w:szCs w:val="22"/>
        </w:rPr>
        <w:t xml:space="preserve">Principles, practices, </w:t>
      </w:r>
      <w:r w:rsidR="006C00BD">
        <w:rPr>
          <w:sz w:val="22"/>
          <w:szCs w:val="22"/>
        </w:rPr>
        <w:t>theory of date management and its application to a wide variety of services and programs.</w:t>
      </w:r>
    </w:p>
    <w:p w14:paraId="322A97CD" w14:textId="38BFBB9F" w:rsidR="006C00BD" w:rsidRDefault="001B08A2" w:rsidP="0043779F">
      <w:pPr>
        <w:pStyle w:val="ListParagraph"/>
        <w:numPr>
          <w:ilvl w:val="0"/>
          <w:numId w:val="28"/>
        </w:numPr>
        <w:spacing w:after="0" w:line="240" w:lineRule="auto"/>
        <w:contextualSpacing w:val="0"/>
        <w:jc w:val="both"/>
        <w:rPr>
          <w:rFonts w:ascii="Times New Roman" w:hAnsi="Times New Roman"/>
        </w:rPr>
      </w:pPr>
      <w:r>
        <w:rPr>
          <w:rFonts w:ascii="Times New Roman" w:hAnsi="Times New Roman"/>
        </w:rPr>
        <w:t>Principles</w:t>
      </w:r>
      <w:r w:rsidR="006C00BD">
        <w:rPr>
          <w:rFonts w:ascii="Times New Roman" w:hAnsi="Times New Roman"/>
        </w:rPr>
        <w:t xml:space="preserve"> and practices for developing and implementing data security systems protocols and standards.</w:t>
      </w:r>
    </w:p>
    <w:p w14:paraId="58883B3E" w14:textId="31B9F94A" w:rsidR="006C00BD" w:rsidRDefault="006C00BD" w:rsidP="0043779F">
      <w:pPr>
        <w:pStyle w:val="ListParagraph"/>
        <w:numPr>
          <w:ilvl w:val="0"/>
          <w:numId w:val="28"/>
        </w:numPr>
        <w:spacing w:after="0" w:line="240" w:lineRule="auto"/>
        <w:contextualSpacing w:val="0"/>
        <w:jc w:val="both"/>
        <w:rPr>
          <w:rFonts w:ascii="Times New Roman" w:hAnsi="Times New Roman"/>
        </w:rPr>
      </w:pPr>
      <w:r>
        <w:rPr>
          <w:rFonts w:ascii="Times New Roman" w:hAnsi="Times New Roman"/>
        </w:rPr>
        <w:t xml:space="preserve">Organization and management </w:t>
      </w:r>
      <w:r w:rsidR="001B08A2">
        <w:rPr>
          <w:rFonts w:ascii="Times New Roman" w:hAnsi="Times New Roman"/>
        </w:rPr>
        <w:t>practices</w:t>
      </w:r>
      <w:r>
        <w:rPr>
          <w:rFonts w:ascii="Times New Roman" w:hAnsi="Times New Roman"/>
        </w:rPr>
        <w:t xml:space="preserve"> as applied to the development, analysis and evaluation of programs, policies and operational needs of the assigned area of responsibility.</w:t>
      </w:r>
    </w:p>
    <w:p w14:paraId="7E79C193" w14:textId="11308847" w:rsidR="006C00BD" w:rsidRDefault="001B08A2" w:rsidP="0043779F">
      <w:pPr>
        <w:pStyle w:val="ListParagraph"/>
        <w:numPr>
          <w:ilvl w:val="0"/>
          <w:numId w:val="28"/>
        </w:numPr>
        <w:spacing w:after="0" w:line="240" w:lineRule="auto"/>
        <w:contextualSpacing w:val="0"/>
        <w:jc w:val="both"/>
        <w:rPr>
          <w:rFonts w:ascii="Times New Roman" w:hAnsi="Times New Roman"/>
        </w:rPr>
      </w:pPr>
      <w:r>
        <w:rPr>
          <w:rFonts w:ascii="Times New Roman" w:hAnsi="Times New Roman"/>
        </w:rPr>
        <w:t>Principles</w:t>
      </w:r>
      <w:r w:rsidR="006C00BD">
        <w:rPr>
          <w:rFonts w:ascii="Times New Roman" w:hAnsi="Times New Roman"/>
        </w:rPr>
        <w:t xml:space="preserve"> and </w:t>
      </w:r>
      <w:r>
        <w:rPr>
          <w:rFonts w:ascii="Times New Roman" w:hAnsi="Times New Roman"/>
        </w:rPr>
        <w:t>practices</w:t>
      </w:r>
      <w:r w:rsidR="006C00BD">
        <w:rPr>
          <w:rFonts w:ascii="Times New Roman" w:hAnsi="Times New Roman"/>
        </w:rPr>
        <w:t xml:space="preserve"> of enterprise software </w:t>
      </w:r>
      <w:r>
        <w:rPr>
          <w:rFonts w:ascii="Times New Roman" w:hAnsi="Times New Roman"/>
        </w:rPr>
        <w:t>implementation</w:t>
      </w:r>
      <w:r w:rsidR="006C00BD">
        <w:rPr>
          <w:rFonts w:ascii="Times New Roman" w:hAnsi="Times New Roman"/>
        </w:rPr>
        <w:t xml:space="preserve"> and management.</w:t>
      </w:r>
    </w:p>
    <w:p w14:paraId="23A8B628" w14:textId="1AC629B4" w:rsidR="006C00BD" w:rsidRDefault="001B08A2" w:rsidP="0043779F">
      <w:pPr>
        <w:pStyle w:val="ListParagraph"/>
        <w:numPr>
          <w:ilvl w:val="0"/>
          <w:numId w:val="28"/>
        </w:numPr>
        <w:spacing w:after="0" w:line="240" w:lineRule="auto"/>
        <w:contextualSpacing w:val="0"/>
        <w:jc w:val="both"/>
        <w:rPr>
          <w:rFonts w:ascii="Times New Roman" w:hAnsi="Times New Roman"/>
        </w:rPr>
      </w:pPr>
      <w:r>
        <w:rPr>
          <w:rFonts w:ascii="Times New Roman" w:hAnsi="Times New Roman"/>
        </w:rPr>
        <w:t>Principles</w:t>
      </w:r>
      <w:r w:rsidR="006C00BD">
        <w:rPr>
          <w:rFonts w:ascii="Times New Roman" w:hAnsi="Times New Roman"/>
        </w:rPr>
        <w:t xml:space="preserve"> and practices of </w:t>
      </w:r>
      <w:r>
        <w:rPr>
          <w:rFonts w:ascii="Times New Roman" w:hAnsi="Times New Roman"/>
        </w:rPr>
        <w:t>design</w:t>
      </w:r>
      <w:r w:rsidR="006C00BD">
        <w:rPr>
          <w:rFonts w:ascii="Times New Roman" w:hAnsi="Times New Roman"/>
        </w:rPr>
        <w:t xml:space="preserve"> and management information technology infrastructure, communication and network systems</w:t>
      </w:r>
      <w:r>
        <w:rPr>
          <w:rFonts w:ascii="Times New Roman" w:hAnsi="Times New Roman"/>
        </w:rPr>
        <w:t>,</w:t>
      </w:r>
      <w:r w:rsidR="006C00BD">
        <w:rPr>
          <w:rFonts w:ascii="Times New Roman" w:hAnsi="Times New Roman"/>
        </w:rPr>
        <w:t xml:space="preserve"> and associated </w:t>
      </w:r>
      <w:r>
        <w:rPr>
          <w:rFonts w:ascii="Times New Roman" w:hAnsi="Times New Roman"/>
        </w:rPr>
        <w:t>hardware</w:t>
      </w:r>
      <w:r w:rsidR="006C00BD">
        <w:rPr>
          <w:rFonts w:ascii="Times New Roman" w:hAnsi="Times New Roman"/>
        </w:rPr>
        <w:t xml:space="preserve"> and software.</w:t>
      </w:r>
    </w:p>
    <w:p w14:paraId="4266105F" w14:textId="1A394F6D" w:rsidR="00F55733" w:rsidRPr="0043779F" w:rsidRDefault="00F55733" w:rsidP="0043779F">
      <w:pPr>
        <w:pStyle w:val="ListParagraph"/>
        <w:numPr>
          <w:ilvl w:val="0"/>
          <w:numId w:val="28"/>
        </w:numPr>
        <w:spacing w:after="0" w:line="240" w:lineRule="auto"/>
        <w:contextualSpacing w:val="0"/>
        <w:jc w:val="both"/>
        <w:rPr>
          <w:rFonts w:ascii="Times New Roman" w:hAnsi="Times New Roman"/>
        </w:rPr>
      </w:pPr>
      <w:r w:rsidRPr="0043779F">
        <w:rPr>
          <w:rFonts w:ascii="Times New Roman" w:hAnsi="Times New Roman"/>
        </w:rPr>
        <w:t>Methods and techniques of developing technical and administrative reports, and business correspondence</w:t>
      </w:r>
      <w:bookmarkStart w:id="2" w:name="_Hlk512092625"/>
      <w:bookmarkStart w:id="3" w:name="_Hlk39842894"/>
      <w:r w:rsidRPr="0043779F">
        <w:rPr>
          <w:rFonts w:ascii="Times New Roman" w:hAnsi="Times New Roman"/>
        </w:rPr>
        <w:t>.</w:t>
      </w:r>
    </w:p>
    <w:p w14:paraId="5D9FFD2D" w14:textId="008A4A57" w:rsidR="00316B38" w:rsidRPr="0043779F" w:rsidRDefault="00F55733" w:rsidP="0043779F">
      <w:pPr>
        <w:pStyle w:val="ListParagraph"/>
        <w:numPr>
          <w:ilvl w:val="0"/>
          <w:numId w:val="28"/>
        </w:numPr>
        <w:spacing w:after="0" w:line="240" w:lineRule="auto"/>
        <w:contextualSpacing w:val="0"/>
        <w:jc w:val="both"/>
        <w:rPr>
          <w:rFonts w:ascii="Times New Roman" w:hAnsi="Times New Roman"/>
        </w:rPr>
      </w:pPr>
      <w:r w:rsidRPr="0043779F">
        <w:rPr>
          <w:rFonts w:ascii="Times New Roman" w:hAnsi="Times New Roman"/>
        </w:rPr>
        <w:t xml:space="preserve">Applicable </w:t>
      </w:r>
      <w:r w:rsidR="00582614" w:rsidRPr="0043779F">
        <w:rPr>
          <w:rFonts w:ascii="Times New Roman" w:hAnsi="Times New Roman"/>
        </w:rPr>
        <w:t>f</w:t>
      </w:r>
      <w:r w:rsidRPr="0043779F">
        <w:rPr>
          <w:rFonts w:ascii="Times New Roman" w:hAnsi="Times New Roman"/>
        </w:rPr>
        <w:t xml:space="preserve">ederal, </w:t>
      </w:r>
      <w:r w:rsidR="00582614" w:rsidRPr="0043779F">
        <w:rPr>
          <w:rFonts w:ascii="Times New Roman" w:hAnsi="Times New Roman"/>
        </w:rPr>
        <w:t>s</w:t>
      </w:r>
      <w:r w:rsidRPr="0043779F">
        <w:rPr>
          <w:rFonts w:ascii="Times New Roman" w:hAnsi="Times New Roman"/>
        </w:rPr>
        <w:t>tate, and local laws, regulatory codes, ordinances, and procedures relevant to assigned areas of responsibility.</w:t>
      </w:r>
      <w:bookmarkEnd w:id="2"/>
      <w:bookmarkEnd w:id="3"/>
    </w:p>
    <w:p w14:paraId="6DA1C4C8" w14:textId="37C00C2D" w:rsidR="00384CDE" w:rsidRPr="0043779F" w:rsidRDefault="00F51C4E"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City and mandated safety rules, regulations, and protocols.</w:t>
      </w:r>
    </w:p>
    <w:p w14:paraId="7BC21827" w14:textId="29408194" w:rsidR="00F51C4E" w:rsidRPr="0043779F" w:rsidRDefault="00F51C4E"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Techniques for providing a high level of customer service by effectively dealing with the public, vendors, contractors, and City staff.</w:t>
      </w:r>
    </w:p>
    <w:p w14:paraId="41D237FC" w14:textId="77777777" w:rsidR="00004922" w:rsidRPr="0043779F" w:rsidRDefault="00004922"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The structure and content of the English language, including the meaning and spelling of words, rules of composition, and grammar.</w:t>
      </w:r>
    </w:p>
    <w:p w14:paraId="38BA9504" w14:textId="7CBD7FFA" w:rsidR="00004922" w:rsidRPr="0043779F" w:rsidRDefault="00211ADF" w:rsidP="0043779F">
      <w:pPr>
        <w:pStyle w:val="BodyText"/>
        <w:numPr>
          <w:ilvl w:val="0"/>
          <w:numId w:val="17"/>
        </w:numPr>
        <w:rPr>
          <w:rFonts w:ascii="Times New Roman" w:hAnsi="Times New Roman"/>
          <w:sz w:val="22"/>
          <w:szCs w:val="22"/>
        </w:rPr>
      </w:pPr>
      <w:r w:rsidRPr="0043779F">
        <w:rPr>
          <w:rFonts w:ascii="Times New Roman" w:hAnsi="Times New Roman"/>
          <w:sz w:val="22"/>
          <w:szCs w:val="22"/>
        </w:rPr>
        <w:t>Modern</w:t>
      </w:r>
      <w:r w:rsidR="00004922" w:rsidRPr="0043779F">
        <w:rPr>
          <w:rFonts w:ascii="Times New Roman" w:hAnsi="Times New Roman"/>
          <w:sz w:val="22"/>
          <w:szCs w:val="22"/>
        </w:rPr>
        <w:t xml:space="preserve"> equipment and communication tools used for business functions and program, project, and task coordination, including computers and software programs relevant to work performed.</w:t>
      </w:r>
    </w:p>
    <w:p w14:paraId="359495C3" w14:textId="77777777" w:rsidR="007555A9" w:rsidRPr="0043779F" w:rsidRDefault="007555A9" w:rsidP="00202094">
      <w:pPr>
        <w:pStyle w:val="BodyText"/>
        <w:rPr>
          <w:rFonts w:ascii="Times New Roman" w:hAnsi="Times New Roman"/>
          <w:sz w:val="22"/>
          <w:szCs w:val="22"/>
        </w:rPr>
      </w:pPr>
    </w:p>
    <w:p w14:paraId="2042328F" w14:textId="77777777" w:rsidR="005A4A59" w:rsidRPr="0043779F" w:rsidRDefault="007555A9" w:rsidP="0043779F">
      <w:pPr>
        <w:jc w:val="both"/>
        <w:rPr>
          <w:b/>
          <w:bCs/>
          <w:sz w:val="22"/>
          <w:szCs w:val="22"/>
        </w:rPr>
      </w:pPr>
      <w:r w:rsidRPr="0043779F">
        <w:rPr>
          <w:b/>
          <w:bCs/>
          <w:sz w:val="22"/>
          <w:szCs w:val="22"/>
        </w:rPr>
        <w:t>Ability to</w:t>
      </w:r>
      <w:r w:rsidR="005A4A59" w:rsidRPr="0043779F">
        <w:rPr>
          <w:b/>
          <w:bCs/>
          <w:sz w:val="22"/>
          <w:szCs w:val="22"/>
        </w:rPr>
        <w:t>:</w:t>
      </w:r>
    </w:p>
    <w:p w14:paraId="269A4DD3" w14:textId="77777777" w:rsidR="005A4A59" w:rsidRPr="0043779F" w:rsidRDefault="005A4A59" w:rsidP="0043779F">
      <w:pPr>
        <w:pStyle w:val="BodyText"/>
        <w:rPr>
          <w:rFonts w:ascii="Times New Roman" w:hAnsi="Times New Roman"/>
          <w:sz w:val="22"/>
          <w:szCs w:val="22"/>
        </w:rPr>
      </w:pPr>
    </w:p>
    <w:p w14:paraId="466EFA97" w14:textId="75CFA82B"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Develop and implement goals, objectives, practices, policies, procedures, and work standards</w:t>
      </w:r>
      <w:r w:rsidR="00202094" w:rsidRPr="0043779F">
        <w:rPr>
          <w:rFonts w:ascii="Times New Roman" w:hAnsi="Times New Roman"/>
          <w:sz w:val="22"/>
          <w:szCs w:val="22"/>
        </w:rPr>
        <w:t xml:space="preserve">. </w:t>
      </w:r>
    </w:p>
    <w:p w14:paraId="2A9045CD" w14:textId="59032114"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 xml:space="preserve">Provide administrative and professional leadership for the </w:t>
      </w:r>
      <w:r w:rsidR="00E319C7">
        <w:rPr>
          <w:rFonts w:ascii="Times New Roman" w:hAnsi="Times New Roman"/>
          <w:sz w:val="22"/>
          <w:szCs w:val="22"/>
        </w:rPr>
        <w:t>Division</w:t>
      </w:r>
      <w:r w:rsidRPr="0043779F">
        <w:rPr>
          <w:rFonts w:ascii="Times New Roman" w:hAnsi="Times New Roman"/>
          <w:sz w:val="22"/>
          <w:szCs w:val="22"/>
        </w:rPr>
        <w:t>.</w:t>
      </w:r>
    </w:p>
    <w:p w14:paraId="7BD2A63B" w14:textId="77777777"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Prepare and administer large and complex budgets; allocate limited resources in a cost-effective manner.</w:t>
      </w:r>
    </w:p>
    <w:p w14:paraId="5B4020B0" w14:textId="1CB30390" w:rsidR="00AD2DC2" w:rsidRPr="0043779F" w:rsidRDefault="00AD2DC2" w:rsidP="0043779F">
      <w:pPr>
        <w:pStyle w:val="BodyText"/>
        <w:numPr>
          <w:ilvl w:val="0"/>
          <w:numId w:val="16"/>
        </w:numPr>
        <w:rPr>
          <w:rFonts w:ascii="Times New Roman" w:hAnsi="Times New Roman"/>
          <w:sz w:val="22"/>
          <w:szCs w:val="22"/>
        </w:rPr>
      </w:pPr>
      <w:bookmarkStart w:id="4" w:name="_Hlk39842948"/>
      <w:r w:rsidRPr="0043779F">
        <w:rPr>
          <w:rFonts w:ascii="Times New Roman" w:hAnsi="Times New Roman"/>
          <w:sz w:val="22"/>
          <w:szCs w:val="22"/>
        </w:rPr>
        <w:t xml:space="preserve">Interpret, apply, explain, and ensure compliance with </w:t>
      </w:r>
      <w:r w:rsidR="00202094">
        <w:rPr>
          <w:rFonts w:ascii="Times New Roman" w:hAnsi="Times New Roman"/>
          <w:sz w:val="22"/>
          <w:szCs w:val="22"/>
        </w:rPr>
        <w:t>f</w:t>
      </w:r>
      <w:r w:rsidRPr="0043779F">
        <w:rPr>
          <w:rFonts w:ascii="Times New Roman" w:hAnsi="Times New Roman"/>
          <w:sz w:val="22"/>
          <w:szCs w:val="22"/>
        </w:rPr>
        <w:t xml:space="preserve">ederal, </w:t>
      </w:r>
      <w:r w:rsidR="00202094">
        <w:rPr>
          <w:rFonts w:ascii="Times New Roman" w:hAnsi="Times New Roman"/>
          <w:sz w:val="22"/>
          <w:szCs w:val="22"/>
        </w:rPr>
        <w:t>s</w:t>
      </w:r>
      <w:r w:rsidRPr="0043779F">
        <w:rPr>
          <w:rFonts w:ascii="Times New Roman" w:hAnsi="Times New Roman"/>
          <w:sz w:val="22"/>
          <w:szCs w:val="22"/>
        </w:rPr>
        <w:t>tate, and local policies, procedures, laws, and regulations.</w:t>
      </w:r>
    </w:p>
    <w:bookmarkEnd w:id="4"/>
    <w:p w14:paraId="4632F87F" w14:textId="77777777"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 xml:space="preserve">Plan, organize, direct, and coordinate the work of management, supervisory, professional, and technical personnel; delegate authority and responsibility. </w:t>
      </w:r>
    </w:p>
    <w:p w14:paraId="2C7403F1" w14:textId="77777777"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Select and supervise staff, provide training and development opportunities, ensure work is performed effectively, and evaluate performance in an objective and positive manner. </w:t>
      </w:r>
    </w:p>
    <w:p w14:paraId="79C80C4A" w14:textId="77777777"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Research, analyze, and evaluate new service delivery methods, procedures, and techniques.</w:t>
      </w:r>
    </w:p>
    <w:p w14:paraId="0A8C67A0" w14:textId="77777777" w:rsidR="00AD2DC2" w:rsidRPr="0043779F" w:rsidRDefault="00AD2DC2"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Effectively administer special projects with contractual agreements and ensure compliance with contractual obligations.</w:t>
      </w:r>
    </w:p>
    <w:p w14:paraId="1904EFE6" w14:textId="1AA3CCE1" w:rsidR="0043779F" w:rsidRDefault="006C00BD" w:rsidP="0043779F">
      <w:pPr>
        <w:numPr>
          <w:ilvl w:val="0"/>
          <w:numId w:val="16"/>
        </w:numPr>
        <w:shd w:val="clear" w:color="auto" w:fill="FFFFFF"/>
        <w:jc w:val="both"/>
        <w:rPr>
          <w:sz w:val="22"/>
          <w:szCs w:val="22"/>
        </w:rPr>
      </w:pPr>
      <w:r>
        <w:rPr>
          <w:sz w:val="22"/>
          <w:szCs w:val="22"/>
        </w:rPr>
        <w:t xml:space="preserve">Organize, management, </w:t>
      </w:r>
      <w:r w:rsidR="001B08A2">
        <w:rPr>
          <w:sz w:val="22"/>
          <w:szCs w:val="22"/>
        </w:rPr>
        <w:t>implement</w:t>
      </w:r>
      <w:r>
        <w:rPr>
          <w:sz w:val="22"/>
          <w:szCs w:val="22"/>
        </w:rPr>
        <w:t xml:space="preserve"> and maintain </w:t>
      </w:r>
      <w:r w:rsidR="001B08A2">
        <w:rPr>
          <w:sz w:val="22"/>
          <w:szCs w:val="22"/>
        </w:rPr>
        <w:t>efficient</w:t>
      </w:r>
      <w:r>
        <w:rPr>
          <w:sz w:val="22"/>
          <w:szCs w:val="22"/>
        </w:rPr>
        <w:t xml:space="preserve"> and effective </w:t>
      </w:r>
      <w:r w:rsidR="001B08A2">
        <w:rPr>
          <w:sz w:val="22"/>
          <w:szCs w:val="22"/>
        </w:rPr>
        <w:t>information</w:t>
      </w:r>
      <w:r>
        <w:rPr>
          <w:sz w:val="22"/>
          <w:szCs w:val="22"/>
        </w:rPr>
        <w:t xml:space="preserve"> technology programs to ensure the </w:t>
      </w:r>
      <w:r w:rsidR="001B08A2">
        <w:rPr>
          <w:sz w:val="22"/>
          <w:szCs w:val="22"/>
        </w:rPr>
        <w:t>reliability</w:t>
      </w:r>
      <w:r>
        <w:rPr>
          <w:sz w:val="22"/>
          <w:szCs w:val="22"/>
        </w:rPr>
        <w:t xml:space="preserve">, integrity, and security of City information systems and </w:t>
      </w:r>
      <w:r w:rsidR="001B08A2">
        <w:rPr>
          <w:sz w:val="22"/>
          <w:szCs w:val="22"/>
        </w:rPr>
        <w:t>infrastructure</w:t>
      </w:r>
      <w:r>
        <w:rPr>
          <w:sz w:val="22"/>
          <w:szCs w:val="22"/>
        </w:rPr>
        <w:t>.</w:t>
      </w:r>
    </w:p>
    <w:p w14:paraId="5F353578" w14:textId="4DAFCDA5" w:rsidR="006C00BD" w:rsidRDefault="006C00BD" w:rsidP="0043779F">
      <w:pPr>
        <w:numPr>
          <w:ilvl w:val="0"/>
          <w:numId w:val="16"/>
        </w:numPr>
        <w:shd w:val="clear" w:color="auto" w:fill="FFFFFF"/>
        <w:jc w:val="both"/>
        <w:rPr>
          <w:sz w:val="22"/>
          <w:szCs w:val="22"/>
        </w:rPr>
      </w:pPr>
      <w:r>
        <w:rPr>
          <w:sz w:val="22"/>
          <w:szCs w:val="22"/>
        </w:rPr>
        <w:t xml:space="preserve">Identify information </w:t>
      </w:r>
      <w:r w:rsidR="001B08A2">
        <w:rPr>
          <w:sz w:val="22"/>
          <w:szCs w:val="22"/>
        </w:rPr>
        <w:t>technology</w:t>
      </w:r>
      <w:r>
        <w:rPr>
          <w:sz w:val="22"/>
          <w:szCs w:val="22"/>
        </w:rPr>
        <w:t xml:space="preserve"> issues and opportunities, conduct complex research </w:t>
      </w:r>
      <w:r w:rsidR="001B08A2">
        <w:rPr>
          <w:sz w:val="22"/>
          <w:szCs w:val="22"/>
        </w:rPr>
        <w:t>pr</w:t>
      </w:r>
      <w:r w:rsidR="00015965">
        <w:rPr>
          <w:sz w:val="22"/>
          <w:szCs w:val="22"/>
        </w:rPr>
        <w:t>ojects</w:t>
      </w:r>
      <w:r>
        <w:rPr>
          <w:sz w:val="22"/>
          <w:szCs w:val="22"/>
        </w:rPr>
        <w:t xml:space="preserve">, visualize and </w:t>
      </w:r>
      <w:r w:rsidR="001B08A2">
        <w:rPr>
          <w:sz w:val="22"/>
          <w:szCs w:val="22"/>
        </w:rPr>
        <w:t>present</w:t>
      </w:r>
      <w:r>
        <w:rPr>
          <w:sz w:val="22"/>
          <w:szCs w:val="22"/>
        </w:rPr>
        <w:t xml:space="preserve"> dat</w:t>
      </w:r>
      <w:r w:rsidR="001B08A2">
        <w:rPr>
          <w:sz w:val="22"/>
          <w:szCs w:val="22"/>
        </w:rPr>
        <w:t>a</w:t>
      </w:r>
      <w:r>
        <w:rPr>
          <w:sz w:val="22"/>
          <w:szCs w:val="22"/>
        </w:rPr>
        <w:t xml:space="preserve"> for </w:t>
      </w:r>
      <w:r w:rsidR="001B08A2">
        <w:rPr>
          <w:sz w:val="22"/>
          <w:szCs w:val="22"/>
        </w:rPr>
        <w:t>both</w:t>
      </w:r>
      <w:r>
        <w:rPr>
          <w:sz w:val="22"/>
          <w:szCs w:val="22"/>
        </w:rPr>
        <w:t xml:space="preserve"> qualitative and quantitative content, evaluate </w:t>
      </w:r>
      <w:r w:rsidR="00015965">
        <w:rPr>
          <w:sz w:val="22"/>
          <w:szCs w:val="22"/>
        </w:rPr>
        <w:t>alternatives</w:t>
      </w:r>
      <w:r>
        <w:rPr>
          <w:sz w:val="22"/>
          <w:szCs w:val="22"/>
        </w:rPr>
        <w:t>, make sound recommend</w:t>
      </w:r>
      <w:r w:rsidR="00015965">
        <w:rPr>
          <w:sz w:val="22"/>
          <w:szCs w:val="22"/>
        </w:rPr>
        <w:t>ations</w:t>
      </w:r>
      <w:r>
        <w:rPr>
          <w:sz w:val="22"/>
          <w:szCs w:val="22"/>
        </w:rPr>
        <w:t>, and prepare effective reports.</w:t>
      </w:r>
    </w:p>
    <w:p w14:paraId="67796C9F" w14:textId="708A1EF0" w:rsidR="006C00BD" w:rsidRPr="0043779F" w:rsidRDefault="006C00BD" w:rsidP="0043779F">
      <w:pPr>
        <w:numPr>
          <w:ilvl w:val="0"/>
          <w:numId w:val="16"/>
        </w:numPr>
        <w:shd w:val="clear" w:color="auto" w:fill="FFFFFF"/>
        <w:jc w:val="both"/>
        <w:rPr>
          <w:sz w:val="22"/>
          <w:szCs w:val="22"/>
        </w:rPr>
      </w:pPr>
      <w:r>
        <w:rPr>
          <w:sz w:val="22"/>
          <w:szCs w:val="22"/>
        </w:rPr>
        <w:t xml:space="preserve">Perform complex </w:t>
      </w:r>
      <w:r w:rsidR="00015965">
        <w:rPr>
          <w:sz w:val="22"/>
          <w:szCs w:val="22"/>
        </w:rPr>
        <w:t>diagnostics</w:t>
      </w:r>
      <w:r>
        <w:rPr>
          <w:sz w:val="22"/>
          <w:szCs w:val="22"/>
        </w:rPr>
        <w:t xml:space="preserve"> and troubleshooting on hardware, </w:t>
      </w:r>
      <w:r w:rsidR="00015965">
        <w:rPr>
          <w:sz w:val="22"/>
          <w:szCs w:val="22"/>
        </w:rPr>
        <w:t>software</w:t>
      </w:r>
      <w:r>
        <w:rPr>
          <w:sz w:val="22"/>
          <w:szCs w:val="22"/>
        </w:rPr>
        <w:t xml:space="preserve"> </w:t>
      </w:r>
      <w:r w:rsidR="00015965">
        <w:rPr>
          <w:sz w:val="22"/>
          <w:szCs w:val="22"/>
        </w:rPr>
        <w:t>a</w:t>
      </w:r>
      <w:r>
        <w:rPr>
          <w:sz w:val="22"/>
          <w:szCs w:val="22"/>
        </w:rPr>
        <w:t>nd communications problems.</w:t>
      </w:r>
    </w:p>
    <w:p w14:paraId="1B1C02D6" w14:textId="77777777" w:rsidR="0043779F" w:rsidRPr="0043779F" w:rsidRDefault="0043779F" w:rsidP="0043779F">
      <w:pPr>
        <w:numPr>
          <w:ilvl w:val="0"/>
          <w:numId w:val="16"/>
        </w:numPr>
        <w:shd w:val="clear" w:color="auto" w:fill="FFFFFF"/>
        <w:jc w:val="both"/>
        <w:rPr>
          <w:sz w:val="22"/>
          <w:szCs w:val="22"/>
        </w:rPr>
      </w:pPr>
      <w:r w:rsidRPr="0043779F">
        <w:rPr>
          <w:sz w:val="22"/>
          <w:szCs w:val="22"/>
        </w:rPr>
        <w:t>Analyze complex administrative situations and resolve them through application of City policy and management principles and practices.</w:t>
      </w:r>
    </w:p>
    <w:p w14:paraId="6A14FAFB" w14:textId="521E9AE6" w:rsidR="005739BF" w:rsidRPr="0043779F" w:rsidRDefault="005739BF"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Effectively represent the City and the department in meetings with governmental agencies, contractors, vendors, and various businesses, professional, regulatory, and legislative organizations.</w:t>
      </w:r>
    </w:p>
    <w:p w14:paraId="41ED5370" w14:textId="77777777" w:rsidR="005739BF" w:rsidRPr="0043779F" w:rsidRDefault="005739BF"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Prepare clear and concise reports, correspondence, policies, procedures, and other written materials.</w:t>
      </w:r>
    </w:p>
    <w:p w14:paraId="48A6CAE0" w14:textId="77777777" w:rsidR="005739BF" w:rsidRPr="0043779F" w:rsidRDefault="005739BF"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 xml:space="preserve">Conduct complex research projects, evaluate alternatives, make sound recommendations, and prepare </w:t>
      </w:r>
      <w:r w:rsidRPr="0043779F">
        <w:rPr>
          <w:rFonts w:ascii="Times New Roman" w:hAnsi="Times New Roman"/>
          <w:sz w:val="22"/>
          <w:szCs w:val="22"/>
        </w:rPr>
        <w:lastRenderedPageBreak/>
        <w:t>effective technical staff reports.</w:t>
      </w:r>
    </w:p>
    <w:p w14:paraId="41C1CF63" w14:textId="77777777" w:rsidR="005739BF" w:rsidRPr="0043779F" w:rsidRDefault="005739BF"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Direct the establishment of filing, record-keeping, and tracking systems.</w:t>
      </w:r>
    </w:p>
    <w:p w14:paraId="433DE4E7" w14:textId="77777777" w:rsidR="005739BF" w:rsidRPr="0043779F" w:rsidRDefault="005739BF"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Independently organize work, set priorities, meet critical deadlines, and follow-up on assignments.</w:t>
      </w:r>
    </w:p>
    <w:p w14:paraId="521006FB" w14:textId="77777777" w:rsidR="001406BC" w:rsidRPr="0043779F" w:rsidRDefault="001406BC" w:rsidP="0043779F">
      <w:pPr>
        <w:pStyle w:val="BodyText"/>
        <w:numPr>
          <w:ilvl w:val="0"/>
          <w:numId w:val="16"/>
        </w:numPr>
        <w:rPr>
          <w:rFonts w:ascii="Times New Roman" w:hAnsi="Times New Roman"/>
          <w:sz w:val="22"/>
          <w:szCs w:val="22"/>
        </w:rPr>
      </w:pPr>
      <w:r w:rsidRPr="0043779F">
        <w:rPr>
          <w:rFonts w:ascii="Times New Roman" w:hAnsi="Times New Roman"/>
          <w:sz w:val="22"/>
          <w:szCs w:val="22"/>
        </w:rPr>
        <w:t>Effectively use computer systems, software applications relevant to work performed, and modern business equipment to perform a variety of work tasks.</w:t>
      </w:r>
    </w:p>
    <w:p w14:paraId="4BE8B369" w14:textId="77777777" w:rsidR="001406BC" w:rsidRPr="0043779F" w:rsidRDefault="001406BC" w:rsidP="0043779F">
      <w:pPr>
        <w:numPr>
          <w:ilvl w:val="1"/>
          <w:numId w:val="25"/>
        </w:numPr>
        <w:jc w:val="both"/>
        <w:rPr>
          <w:sz w:val="22"/>
          <w:szCs w:val="22"/>
        </w:rPr>
      </w:pPr>
      <w:r w:rsidRPr="0043779F">
        <w:rPr>
          <w:sz w:val="22"/>
          <w:szCs w:val="22"/>
        </w:rPr>
        <w:t>Communicate clearly and concisely, both orally and in writing, using appropriate English grammar and syntax.</w:t>
      </w:r>
    </w:p>
    <w:p w14:paraId="7706D081" w14:textId="77777777" w:rsidR="00EB290C" w:rsidRPr="0043779F" w:rsidRDefault="00EB290C" w:rsidP="0043779F">
      <w:pPr>
        <w:numPr>
          <w:ilvl w:val="0"/>
          <w:numId w:val="24"/>
        </w:numPr>
        <w:jc w:val="both"/>
        <w:rPr>
          <w:sz w:val="22"/>
          <w:szCs w:val="22"/>
        </w:rPr>
      </w:pPr>
      <w:r w:rsidRPr="0043779F">
        <w:rPr>
          <w:sz w:val="22"/>
          <w:szCs w:val="22"/>
        </w:rPr>
        <w:t>Use tact, initiative, prudence, and independent judgment within general policy and procedural guidelines.</w:t>
      </w:r>
    </w:p>
    <w:p w14:paraId="78A183E1" w14:textId="5B79EE0F" w:rsidR="008733EB" w:rsidRPr="0043779F" w:rsidRDefault="008733EB" w:rsidP="0043779F">
      <w:pPr>
        <w:numPr>
          <w:ilvl w:val="0"/>
          <w:numId w:val="24"/>
        </w:numPr>
        <w:jc w:val="both"/>
        <w:rPr>
          <w:sz w:val="22"/>
          <w:szCs w:val="22"/>
        </w:rPr>
      </w:pPr>
      <w:r w:rsidRPr="0043779F">
        <w:rPr>
          <w:sz w:val="22"/>
          <w:szCs w:val="22"/>
        </w:rPr>
        <w:t xml:space="preserve">Establish, maintain, and foster positive and effective working relationships with those contacted in the course of work. </w:t>
      </w:r>
    </w:p>
    <w:p w14:paraId="0CB97EEA" w14:textId="77777777" w:rsidR="00BC7CDF" w:rsidRPr="0043779F" w:rsidRDefault="00BC7CDF" w:rsidP="00202094">
      <w:pPr>
        <w:pStyle w:val="BodyText"/>
        <w:rPr>
          <w:rFonts w:ascii="Times New Roman" w:hAnsi="Times New Roman"/>
          <w:sz w:val="22"/>
          <w:szCs w:val="22"/>
        </w:rPr>
      </w:pPr>
    </w:p>
    <w:p w14:paraId="43469BF1" w14:textId="77777777" w:rsidR="007555A9" w:rsidRPr="0043779F" w:rsidRDefault="007555A9" w:rsidP="0043779F">
      <w:pPr>
        <w:jc w:val="both"/>
        <w:rPr>
          <w:b/>
          <w:sz w:val="22"/>
          <w:szCs w:val="22"/>
        </w:rPr>
      </w:pPr>
      <w:r w:rsidRPr="0043779F">
        <w:rPr>
          <w:b/>
          <w:sz w:val="22"/>
          <w:szCs w:val="22"/>
        </w:rPr>
        <w:t>Education and Experience:</w:t>
      </w:r>
    </w:p>
    <w:p w14:paraId="06D94A97" w14:textId="1A9C7379" w:rsidR="007555A9" w:rsidRPr="0043779F" w:rsidRDefault="007555A9" w:rsidP="0043779F">
      <w:pPr>
        <w:jc w:val="both"/>
        <w:rPr>
          <w:i/>
          <w:iCs/>
          <w:sz w:val="22"/>
          <w:szCs w:val="22"/>
        </w:rPr>
      </w:pPr>
      <w:r w:rsidRPr="0043779F">
        <w:rPr>
          <w:i/>
          <w:iCs/>
          <w:sz w:val="22"/>
          <w:szCs w:val="22"/>
        </w:rPr>
        <w:t>Any combination of training and experience that would provide the required knowledge, skills, and abilities is qualifying. A typical way to obtain the required qualifications would be:</w:t>
      </w:r>
    </w:p>
    <w:p w14:paraId="02F1EFDB" w14:textId="35D348E8" w:rsidR="718E3BB5" w:rsidRPr="0043779F" w:rsidRDefault="718E3BB5" w:rsidP="0043779F">
      <w:pPr>
        <w:jc w:val="both"/>
        <w:rPr>
          <w:i/>
          <w:iCs/>
          <w:sz w:val="22"/>
          <w:szCs w:val="22"/>
        </w:rPr>
      </w:pPr>
    </w:p>
    <w:p w14:paraId="4A44F1A5" w14:textId="0D966502" w:rsidR="26787A72" w:rsidRPr="0043779F" w:rsidRDefault="26787A72" w:rsidP="0043779F">
      <w:pPr>
        <w:jc w:val="both"/>
        <w:rPr>
          <w:sz w:val="22"/>
          <w:szCs w:val="22"/>
        </w:rPr>
      </w:pPr>
      <w:r w:rsidRPr="0043779F">
        <w:rPr>
          <w:sz w:val="22"/>
          <w:szCs w:val="22"/>
          <w:u w:val="single"/>
        </w:rPr>
        <w:t>Education:</w:t>
      </w:r>
    </w:p>
    <w:p w14:paraId="3C1AA2AF" w14:textId="40CCAE88" w:rsidR="0043779F" w:rsidRPr="0043779F" w:rsidRDefault="0043779F" w:rsidP="0043779F">
      <w:pPr>
        <w:numPr>
          <w:ilvl w:val="0"/>
          <w:numId w:val="24"/>
        </w:numPr>
        <w:shd w:val="clear" w:color="auto" w:fill="FFFFFF"/>
        <w:jc w:val="both"/>
        <w:rPr>
          <w:sz w:val="22"/>
          <w:szCs w:val="22"/>
        </w:rPr>
      </w:pPr>
      <w:r w:rsidRPr="0043779F">
        <w:rPr>
          <w:sz w:val="22"/>
          <w:szCs w:val="22"/>
        </w:rPr>
        <w:t xml:space="preserve">Equivalent to a bachelor’s degree </w:t>
      </w:r>
      <w:r w:rsidR="00202094">
        <w:rPr>
          <w:sz w:val="22"/>
          <w:szCs w:val="22"/>
        </w:rPr>
        <w:t>from an accredited college or university</w:t>
      </w:r>
      <w:r w:rsidR="006C00BD">
        <w:rPr>
          <w:sz w:val="22"/>
          <w:szCs w:val="22"/>
        </w:rPr>
        <w:t xml:space="preserve"> with major </w:t>
      </w:r>
      <w:r w:rsidR="00015965">
        <w:rPr>
          <w:sz w:val="22"/>
          <w:szCs w:val="22"/>
        </w:rPr>
        <w:t>coursework</w:t>
      </w:r>
      <w:r w:rsidR="006C00BD">
        <w:rPr>
          <w:sz w:val="22"/>
          <w:szCs w:val="22"/>
        </w:rPr>
        <w:t xml:space="preserve"> in computer science, </w:t>
      </w:r>
      <w:r w:rsidR="00015965">
        <w:rPr>
          <w:sz w:val="22"/>
          <w:szCs w:val="22"/>
        </w:rPr>
        <w:t>information</w:t>
      </w:r>
      <w:r w:rsidR="006C00BD">
        <w:rPr>
          <w:sz w:val="22"/>
          <w:szCs w:val="22"/>
        </w:rPr>
        <w:t xml:space="preserve"> technology, management information systems, </w:t>
      </w:r>
      <w:r w:rsidRPr="0043779F">
        <w:rPr>
          <w:sz w:val="22"/>
          <w:szCs w:val="22"/>
        </w:rPr>
        <w:t>or a related field.</w:t>
      </w:r>
    </w:p>
    <w:p w14:paraId="6E5C6811" w14:textId="77777777" w:rsidR="0043779F" w:rsidRPr="0043779F" w:rsidRDefault="0043779F" w:rsidP="0043779F">
      <w:pPr>
        <w:jc w:val="both"/>
        <w:rPr>
          <w:sz w:val="22"/>
          <w:szCs w:val="22"/>
        </w:rPr>
      </w:pPr>
    </w:p>
    <w:p w14:paraId="21FEB397" w14:textId="1F29D82F" w:rsidR="26787A72" w:rsidRPr="0043779F" w:rsidRDefault="26787A72" w:rsidP="0043779F">
      <w:pPr>
        <w:pStyle w:val="CommentText"/>
        <w:ind w:right="-20"/>
        <w:jc w:val="both"/>
        <w:rPr>
          <w:sz w:val="22"/>
          <w:szCs w:val="22"/>
        </w:rPr>
      </w:pPr>
      <w:r w:rsidRPr="0043779F">
        <w:rPr>
          <w:sz w:val="22"/>
          <w:szCs w:val="22"/>
          <w:u w:val="single"/>
        </w:rPr>
        <w:t>Experience:</w:t>
      </w:r>
    </w:p>
    <w:p w14:paraId="5E300ABE" w14:textId="704A80F6" w:rsidR="0043779F" w:rsidRPr="00202094" w:rsidRDefault="006C00BD" w:rsidP="00142689">
      <w:pPr>
        <w:numPr>
          <w:ilvl w:val="0"/>
          <w:numId w:val="24"/>
        </w:numPr>
        <w:shd w:val="clear" w:color="auto" w:fill="FFFFFF"/>
        <w:jc w:val="both"/>
        <w:rPr>
          <w:sz w:val="22"/>
          <w:szCs w:val="22"/>
        </w:rPr>
      </w:pPr>
      <w:r>
        <w:rPr>
          <w:sz w:val="22"/>
          <w:szCs w:val="22"/>
        </w:rPr>
        <w:t>Five</w:t>
      </w:r>
      <w:r w:rsidR="0043779F" w:rsidRPr="00202094">
        <w:rPr>
          <w:sz w:val="22"/>
          <w:szCs w:val="22"/>
        </w:rPr>
        <w:t xml:space="preserve"> (</w:t>
      </w:r>
      <w:r>
        <w:rPr>
          <w:sz w:val="22"/>
          <w:szCs w:val="22"/>
        </w:rPr>
        <w:t>5</w:t>
      </w:r>
      <w:r w:rsidR="0043779F" w:rsidRPr="00202094">
        <w:rPr>
          <w:sz w:val="22"/>
          <w:szCs w:val="22"/>
        </w:rPr>
        <w:t xml:space="preserve">) years of </w:t>
      </w:r>
      <w:r w:rsidR="002C070C" w:rsidRPr="00202094">
        <w:rPr>
          <w:sz w:val="22"/>
          <w:szCs w:val="22"/>
        </w:rPr>
        <w:t>increasingly r</w:t>
      </w:r>
      <w:r w:rsidR="0043779F" w:rsidRPr="00202094">
        <w:rPr>
          <w:sz w:val="22"/>
          <w:szCs w:val="22"/>
        </w:rPr>
        <w:t xml:space="preserve">esponsible administrative experience in the </w:t>
      </w:r>
      <w:r w:rsidR="00EE2E31">
        <w:rPr>
          <w:sz w:val="22"/>
          <w:szCs w:val="22"/>
        </w:rPr>
        <w:t>design, programming, and installation of information systems and hardware,</w:t>
      </w:r>
      <w:r w:rsidR="00202094" w:rsidRPr="00202094">
        <w:rPr>
          <w:sz w:val="22"/>
          <w:szCs w:val="22"/>
        </w:rPr>
        <w:t xml:space="preserve"> including </w:t>
      </w:r>
      <w:r w:rsidR="00133050">
        <w:rPr>
          <w:sz w:val="22"/>
          <w:szCs w:val="22"/>
        </w:rPr>
        <w:t>three</w:t>
      </w:r>
      <w:r w:rsidR="0043779F" w:rsidRPr="00202094">
        <w:rPr>
          <w:sz w:val="22"/>
          <w:szCs w:val="22"/>
        </w:rPr>
        <w:t xml:space="preserve"> (</w:t>
      </w:r>
      <w:r w:rsidR="00133050">
        <w:rPr>
          <w:sz w:val="22"/>
          <w:szCs w:val="22"/>
        </w:rPr>
        <w:t>3</w:t>
      </w:r>
      <w:r w:rsidR="0043779F" w:rsidRPr="00202094">
        <w:rPr>
          <w:sz w:val="22"/>
          <w:szCs w:val="22"/>
        </w:rPr>
        <w:t xml:space="preserve">) years of </w:t>
      </w:r>
      <w:r w:rsidR="00202094">
        <w:rPr>
          <w:sz w:val="22"/>
          <w:szCs w:val="22"/>
        </w:rPr>
        <w:t>experience in a supervisory or management capacity.</w:t>
      </w:r>
    </w:p>
    <w:p w14:paraId="3F6FBF4C" w14:textId="77777777" w:rsidR="0043779F" w:rsidRPr="0043779F" w:rsidRDefault="0043779F" w:rsidP="0043779F">
      <w:pPr>
        <w:jc w:val="both"/>
        <w:rPr>
          <w:sz w:val="22"/>
          <w:szCs w:val="22"/>
        </w:rPr>
      </w:pPr>
    </w:p>
    <w:p w14:paraId="74B81F00" w14:textId="77777777" w:rsidR="007555A9" w:rsidRPr="0043779F" w:rsidRDefault="007555A9" w:rsidP="0043779F">
      <w:pPr>
        <w:jc w:val="both"/>
        <w:rPr>
          <w:b/>
          <w:sz w:val="22"/>
          <w:szCs w:val="22"/>
        </w:rPr>
      </w:pPr>
      <w:r w:rsidRPr="0043779F">
        <w:rPr>
          <w:b/>
          <w:sz w:val="22"/>
          <w:szCs w:val="22"/>
        </w:rPr>
        <w:t>Licenses and Certifications:</w:t>
      </w:r>
    </w:p>
    <w:p w14:paraId="568A3258" w14:textId="77777777" w:rsidR="007555A9" w:rsidRPr="0043779F" w:rsidRDefault="007555A9" w:rsidP="0043779F">
      <w:pPr>
        <w:tabs>
          <w:tab w:val="left" w:pos="0"/>
        </w:tabs>
        <w:suppressAutoHyphens/>
        <w:jc w:val="both"/>
        <w:rPr>
          <w:sz w:val="22"/>
          <w:szCs w:val="22"/>
        </w:rPr>
      </w:pPr>
    </w:p>
    <w:p w14:paraId="6ABDC2D6" w14:textId="77777777" w:rsidR="0043779F" w:rsidRPr="0043779F" w:rsidRDefault="0043779F" w:rsidP="0043779F">
      <w:pPr>
        <w:pStyle w:val="ListParagraph"/>
        <w:numPr>
          <w:ilvl w:val="0"/>
          <w:numId w:val="21"/>
        </w:numPr>
        <w:autoSpaceDE w:val="0"/>
        <w:autoSpaceDN w:val="0"/>
        <w:adjustRightInd w:val="0"/>
        <w:spacing w:after="0" w:line="240" w:lineRule="auto"/>
        <w:contextualSpacing w:val="0"/>
        <w:jc w:val="both"/>
        <w:rPr>
          <w:rFonts w:ascii="Times New Roman" w:hAnsi="Times New Roman"/>
        </w:rPr>
      </w:pPr>
      <w:r w:rsidRPr="0043779F">
        <w:rPr>
          <w:rFonts w:ascii="Times New Roman" w:hAnsi="Times New Roman"/>
        </w:rPr>
        <w:t>Possession of a valid California Driver’s License, to be maintained throughout employment.</w:t>
      </w:r>
    </w:p>
    <w:p w14:paraId="211D318B" w14:textId="77777777" w:rsidR="0043779F" w:rsidRPr="0043779F" w:rsidRDefault="0043779F" w:rsidP="0043779F">
      <w:pPr>
        <w:jc w:val="both"/>
        <w:rPr>
          <w:sz w:val="22"/>
          <w:szCs w:val="22"/>
        </w:rPr>
      </w:pPr>
    </w:p>
    <w:p w14:paraId="7BFA6E87" w14:textId="77777777" w:rsidR="007555A9" w:rsidRPr="0043779F" w:rsidRDefault="007555A9"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PHYSICAL DEMANDS</w:t>
      </w:r>
    </w:p>
    <w:p w14:paraId="516F3CEF" w14:textId="77777777" w:rsidR="007555A9" w:rsidRPr="0043779F" w:rsidRDefault="007555A9" w:rsidP="0043779F">
      <w:pPr>
        <w:jc w:val="both"/>
        <w:rPr>
          <w:b/>
          <w:bCs/>
          <w:caps/>
          <w:sz w:val="22"/>
          <w:szCs w:val="22"/>
          <w:u w:val="single"/>
        </w:rPr>
      </w:pPr>
    </w:p>
    <w:p w14:paraId="47FBBBC1" w14:textId="51F24BA9" w:rsidR="0043779F" w:rsidRPr="0043779F" w:rsidRDefault="0043779F" w:rsidP="0043779F">
      <w:pPr>
        <w:jc w:val="both"/>
        <w:rPr>
          <w:sz w:val="22"/>
          <w:szCs w:val="22"/>
          <w:shd w:val="clear" w:color="auto" w:fill="FBE4D5" w:themeFill="accent2" w:themeFillTint="33"/>
        </w:rPr>
      </w:pPr>
      <w:r w:rsidRPr="0043779F">
        <w:rPr>
          <w:sz w:val="22"/>
          <w:szCs w:val="22"/>
        </w:rPr>
        <w:t xml:space="preserve">Must possess mobility to work in a standard office setting and use standard office equipment, including a computer; vision to read printed materials and a computer screen; and hearing and speech to communicate in person and over the telephone. This is primarily a sedentary office classification although standing in work areas and walking between work areas may be required. Finger dexterity is needed to access, enter, and retrieve data using a computer keyboard or calculator and to operate standard office equipment. Positions in this classification occasionally bend, stoop, kneel, reach, push, and pull drawers open and closed to retrieve and file information. Employees must possess the ability to lift, carry, push, and pull materials and objects up to </w:t>
      </w:r>
      <w:r w:rsidR="00EE2E31">
        <w:rPr>
          <w:sz w:val="22"/>
          <w:szCs w:val="22"/>
        </w:rPr>
        <w:t>25</w:t>
      </w:r>
      <w:r w:rsidRPr="0043779F">
        <w:rPr>
          <w:sz w:val="22"/>
          <w:szCs w:val="22"/>
        </w:rPr>
        <w:t xml:space="preserve"> pounds.</w:t>
      </w:r>
    </w:p>
    <w:p w14:paraId="096A2128" w14:textId="77777777" w:rsidR="007555A9" w:rsidRPr="0043779F" w:rsidRDefault="007555A9" w:rsidP="0043779F">
      <w:pPr>
        <w:jc w:val="both"/>
        <w:rPr>
          <w:bCs/>
          <w:sz w:val="22"/>
          <w:szCs w:val="22"/>
        </w:rPr>
      </w:pPr>
    </w:p>
    <w:p w14:paraId="4786B35A" w14:textId="77777777" w:rsidR="007555A9" w:rsidRPr="0043779F" w:rsidRDefault="007555A9" w:rsidP="0043779F">
      <w:pPr>
        <w:pStyle w:val="Heading1"/>
        <w:jc w:val="both"/>
        <w:rPr>
          <w:rFonts w:ascii="Times New Roman" w:hAnsi="Times New Roman"/>
          <w:b/>
          <w:sz w:val="22"/>
          <w:szCs w:val="22"/>
          <w:u w:val="single"/>
        </w:rPr>
      </w:pPr>
      <w:r w:rsidRPr="0043779F">
        <w:rPr>
          <w:rFonts w:ascii="Times New Roman" w:hAnsi="Times New Roman"/>
          <w:b/>
          <w:sz w:val="22"/>
          <w:szCs w:val="22"/>
          <w:u w:val="single"/>
        </w:rPr>
        <w:t>ENVIRONMENTAL CONDITIONS</w:t>
      </w:r>
    </w:p>
    <w:p w14:paraId="159B69E7" w14:textId="77777777" w:rsidR="007555A9" w:rsidRPr="0043779F" w:rsidRDefault="007555A9" w:rsidP="0043779F">
      <w:pPr>
        <w:jc w:val="both"/>
        <w:rPr>
          <w:b/>
          <w:bCs/>
          <w:caps/>
          <w:sz w:val="22"/>
          <w:szCs w:val="22"/>
          <w:u w:val="single"/>
        </w:rPr>
      </w:pPr>
    </w:p>
    <w:p w14:paraId="69F1B463" w14:textId="77777777" w:rsidR="0043779F" w:rsidRPr="0043779F" w:rsidRDefault="0043779F" w:rsidP="0043779F">
      <w:pPr>
        <w:jc w:val="both"/>
        <w:rPr>
          <w:sz w:val="22"/>
          <w:szCs w:val="22"/>
        </w:rPr>
      </w:pPr>
      <w:r w:rsidRPr="0043779F">
        <w:rPr>
          <w:sz w:val="22"/>
          <w:szCs w:val="22"/>
        </w:rPr>
        <w:t>Employees work in an office environment with moderate noise levels, controlled temperature conditions, and no direct exposure to hazardous physical substances. Employees may interact with upset staff and/or public and private representatives in interpreting and enforcing divisional policies and procedures.</w:t>
      </w:r>
    </w:p>
    <w:sectPr w:rsidR="0043779F" w:rsidRPr="0043779F" w:rsidSect="00FC0450">
      <w:headerReference w:type="default" r:id="rId11"/>
      <w:footerReference w:type="default" r:id="rId12"/>
      <w:headerReference w:type="first" r:id="rId13"/>
      <w:type w:val="continuous"/>
      <w:pgSz w:w="12240" w:h="15840"/>
      <w:pgMar w:top="144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7278" w14:textId="77777777" w:rsidR="007E770D" w:rsidRDefault="007E770D" w:rsidP="007B1A8E">
      <w:r>
        <w:separator/>
      </w:r>
    </w:p>
  </w:endnote>
  <w:endnote w:type="continuationSeparator" w:id="0">
    <w:p w14:paraId="4D86DFBC" w14:textId="77777777" w:rsidR="007E770D" w:rsidRDefault="007E770D" w:rsidP="007B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DBD40A" w14:paraId="756E6CC7" w14:textId="77777777" w:rsidTr="0EDBD40A">
      <w:tc>
        <w:tcPr>
          <w:tcW w:w="3120" w:type="dxa"/>
        </w:tcPr>
        <w:p w14:paraId="6A9D580E" w14:textId="09F2152C" w:rsidR="0EDBD40A" w:rsidRDefault="0EDBD40A" w:rsidP="0EDBD40A">
          <w:pPr>
            <w:pStyle w:val="Header"/>
            <w:ind w:left="-115"/>
          </w:pPr>
        </w:p>
      </w:tc>
      <w:tc>
        <w:tcPr>
          <w:tcW w:w="3120" w:type="dxa"/>
        </w:tcPr>
        <w:p w14:paraId="0E566137" w14:textId="7570DCCF" w:rsidR="0EDBD40A" w:rsidRDefault="0EDBD40A" w:rsidP="0EDBD40A">
          <w:pPr>
            <w:pStyle w:val="Header"/>
            <w:jc w:val="center"/>
          </w:pPr>
        </w:p>
      </w:tc>
      <w:tc>
        <w:tcPr>
          <w:tcW w:w="3120" w:type="dxa"/>
        </w:tcPr>
        <w:p w14:paraId="3192A763" w14:textId="4D93F813" w:rsidR="0EDBD40A" w:rsidRDefault="0EDBD40A" w:rsidP="0EDBD40A">
          <w:pPr>
            <w:pStyle w:val="Header"/>
            <w:ind w:right="-115"/>
            <w:jc w:val="right"/>
          </w:pPr>
        </w:p>
      </w:tc>
    </w:tr>
  </w:tbl>
  <w:p w14:paraId="49E556A8" w14:textId="10083C14" w:rsidR="0EDBD40A" w:rsidRDefault="0EDBD40A" w:rsidP="0EDBD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13536" w14:textId="77777777" w:rsidR="007E770D" w:rsidRDefault="007E770D" w:rsidP="007B1A8E">
      <w:r>
        <w:separator/>
      </w:r>
    </w:p>
  </w:footnote>
  <w:footnote w:type="continuationSeparator" w:id="0">
    <w:p w14:paraId="6FB34A02" w14:textId="77777777" w:rsidR="007E770D" w:rsidRDefault="007E770D" w:rsidP="007B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0BF7" w14:textId="72CB6A5C" w:rsidR="0008013E" w:rsidRPr="006D164F" w:rsidRDefault="006440D5">
    <w:pPr>
      <w:pStyle w:val="Header"/>
    </w:pPr>
    <w:r>
      <w:t>Deputy Director of Technology and Innovation</w:t>
    </w:r>
  </w:p>
  <w:p w14:paraId="205EF6CC" w14:textId="1CA4161D" w:rsidR="00AC0A4F" w:rsidRDefault="0008013E">
    <w:pPr>
      <w:pStyle w:val="Header"/>
      <w:rPr>
        <w:bCs/>
      </w:rPr>
    </w:pPr>
    <w:r w:rsidRPr="006D164F">
      <w:t xml:space="preserve">Page </w:t>
    </w:r>
    <w:r w:rsidRPr="006D164F">
      <w:rPr>
        <w:bCs/>
      </w:rPr>
      <w:fldChar w:fldCharType="begin"/>
    </w:r>
    <w:r w:rsidRPr="006D164F">
      <w:rPr>
        <w:bCs/>
      </w:rPr>
      <w:instrText xml:space="preserve"> PAGE </w:instrText>
    </w:r>
    <w:r w:rsidRPr="006D164F">
      <w:rPr>
        <w:bCs/>
      </w:rPr>
      <w:fldChar w:fldCharType="separate"/>
    </w:r>
    <w:r w:rsidR="00211ADF">
      <w:rPr>
        <w:bCs/>
        <w:noProof/>
      </w:rPr>
      <w:t>4</w:t>
    </w:r>
    <w:r w:rsidRPr="006D164F">
      <w:rPr>
        <w:bCs/>
      </w:rPr>
      <w:fldChar w:fldCharType="end"/>
    </w:r>
    <w:r w:rsidRPr="006D164F">
      <w:t xml:space="preserve"> of </w:t>
    </w:r>
    <w:r w:rsidRPr="006D164F">
      <w:rPr>
        <w:bCs/>
      </w:rPr>
      <w:fldChar w:fldCharType="begin"/>
    </w:r>
    <w:r w:rsidRPr="006D164F">
      <w:rPr>
        <w:bCs/>
      </w:rPr>
      <w:instrText xml:space="preserve"> NUMPAGES  </w:instrText>
    </w:r>
    <w:r w:rsidRPr="006D164F">
      <w:rPr>
        <w:bCs/>
      </w:rPr>
      <w:fldChar w:fldCharType="separate"/>
    </w:r>
    <w:r w:rsidR="00211ADF">
      <w:rPr>
        <w:bCs/>
        <w:noProof/>
      </w:rPr>
      <w:t>4</w:t>
    </w:r>
    <w:r w:rsidRPr="006D164F">
      <w:rPr>
        <w:bCs/>
      </w:rPr>
      <w:fldChar w:fldCharType="end"/>
    </w:r>
  </w:p>
  <w:p w14:paraId="762EB185" w14:textId="77777777" w:rsidR="006D164F" w:rsidRPr="006D164F" w:rsidRDefault="006D1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AB50" w14:textId="4CC03749" w:rsidR="006D164F" w:rsidRPr="001B08A2" w:rsidRDefault="00356B95" w:rsidP="006D164F">
    <w:pPr>
      <w:jc w:val="right"/>
      <w:rPr>
        <w:b/>
        <w:bCs/>
        <w:color w:val="000000"/>
        <w:sz w:val="22"/>
        <w:szCs w:val="22"/>
        <w:shd w:val="clear" w:color="auto" w:fill="FFFFFF"/>
      </w:rPr>
    </w:pPr>
    <w:r w:rsidRPr="001B08A2">
      <w:rPr>
        <w:b/>
        <w:bCs/>
        <w:noProof/>
        <w:color w:val="000000"/>
        <w:sz w:val="24"/>
        <w:szCs w:val="24"/>
      </w:rPr>
      <w:drawing>
        <wp:anchor distT="0" distB="0" distL="114300" distR="114300" simplePos="0" relativeHeight="251658240" behindDoc="1" locked="0" layoutInCell="1" allowOverlap="1" wp14:anchorId="7911FA61" wp14:editId="2135191F">
          <wp:simplePos x="0" y="0"/>
          <wp:positionH relativeFrom="column">
            <wp:posOffset>95250</wp:posOffset>
          </wp:positionH>
          <wp:positionV relativeFrom="paragraph">
            <wp:posOffset>-98425</wp:posOffset>
          </wp:positionV>
          <wp:extent cx="847725" cy="914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40D5">
      <w:rPr>
        <w:b/>
        <w:bCs/>
        <w:noProof/>
        <w:sz w:val="22"/>
        <w:szCs w:val="22"/>
      </w:rPr>
      <w:t>January 2026</w:t>
    </w:r>
  </w:p>
  <w:p w14:paraId="7ED890A9" w14:textId="211C335C" w:rsidR="006D164F" w:rsidRPr="002378B3" w:rsidRDefault="008B5B90" w:rsidP="006D164F">
    <w:pPr>
      <w:jc w:val="right"/>
      <w:rPr>
        <w:b/>
        <w:color w:val="000000"/>
        <w:sz w:val="22"/>
        <w:szCs w:val="22"/>
        <w:shd w:val="clear" w:color="auto" w:fill="FFFFFF"/>
      </w:rPr>
    </w:pPr>
    <w:r w:rsidRPr="002378B3">
      <w:rPr>
        <w:b/>
        <w:color w:val="000000"/>
        <w:sz w:val="22"/>
        <w:szCs w:val="22"/>
        <w:shd w:val="clear" w:color="auto" w:fill="FFFFFF"/>
      </w:rPr>
      <w:t>FLSA:</w:t>
    </w:r>
    <w:r w:rsidR="005739BF">
      <w:rPr>
        <w:b/>
        <w:color w:val="000000"/>
        <w:sz w:val="22"/>
        <w:szCs w:val="22"/>
        <w:shd w:val="clear" w:color="auto" w:fill="FFFFFF"/>
      </w:rPr>
      <w:t xml:space="preserve"> </w:t>
    </w:r>
    <w:r w:rsidRPr="002378B3">
      <w:rPr>
        <w:b/>
        <w:color w:val="000000"/>
        <w:sz w:val="22"/>
        <w:szCs w:val="22"/>
        <w:shd w:val="clear" w:color="auto" w:fill="FFFFFF"/>
      </w:rPr>
      <w:t>Exempt</w:t>
    </w:r>
  </w:p>
  <w:p w14:paraId="190336C5" w14:textId="1C502993" w:rsidR="00070FA6" w:rsidRPr="002378B3" w:rsidRDefault="00070FA6" w:rsidP="00070FA6">
    <w:pPr>
      <w:rPr>
        <w:b/>
        <w:color w:val="000000"/>
        <w:sz w:val="22"/>
        <w:szCs w:val="22"/>
        <w:shd w:val="clear" w:color="auto" w:fill="FFFFFF"/>
      </w:rPr>
    </w:pPr>
  </w:p>
  <w:p w14:paraId="51463DA6" w14:textId="04DD61DA" w:rsidR="006D164F" w:rsidRDefault="006D164F" w:rsidP="006D164F">
    <w:pPr>
      <w:pStyle w:val="Header"/>
      <w:rPr>
        <w:b/>
        <w:color w:val="000000"/>
        <w:sz w:val="22"/>
        <w:szCs w:val="22"/>
        <w:shd w:val="clear" w:color="auto" w:fill="FFFFFF"/>
      </w:rPr>
    </w:pPr>
  </w:p>
  <w:p w14:paraId="3E0AE5B4" w14:textId="77777777" w:rsidR="006D164F" w:rsidRPr="006D164F" w:rsidRDefault="006D164F" w:rsidP="006D164F">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797"/>
    <w:multiLevelType w:val="hybridMultilevel"/>
    <w:tmpl w:val="3FC615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3737A6"/>
    <w:multiLevelType w:val="hybridMultilevel"/>
    <w:tmpl w:val="3538F1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1D0132"/>
    <w:multiLevelType w:val="hybridMultilevel"/>
    <w:tmpl w:val="1F14B2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57666"/>
    <w:multiLevelType w:val="hybridMultilevel"/>
    <w:tmpl w:val="E4145BA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FF4A4C"/>
    <w:multiLevelType w:val="hybridMultilevel"/>
    <w:tmpl w:val="FAC02F30"/>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360" w:hanging="360"/>
      </w:pPr>
      <w:rPr>
        <w:rFonts w:ascii="Wingdings" w:hAnsi="Wingdings" w:hint="default"/>
        <w:color w:val="00000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D0E6534"/>
    <w:multiLevelType w:val="multilevel"/>
    <w:tmpl w:val="75B6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15163"/>
    <w:multiLevelType w:val="hybridMultilevel"/>
    <w:tmpl w:val="31EA599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A02172"/>
    <w:multiLevelType w:val="multilevel"/>
    <w:tmpl w:val="72F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20A9E"/>
    <w:multiLevelType w:val="hybridMultilevel"/>
    <w:tmpl w:val="032051C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AA70028"/>
    <w:multiLevelType w:val="multilevel"/>
    <w:tmpl w:val="692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069D6"/>
    <w:multiLevelType w:val="multilevel"/>
    <w:tmpl w:val="0124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F11F7"/>
    <w:multiLevelType w:val="multilevel"/>
    <w:tmpl w:val="E958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716AAD"/>
    <w:multiLevelType w:val="hybridMultilevel"/>
    <w:tmpl w:val="974CCF94"/>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7806168"/>
    <w:multiLevelType w:val="hybridMultilevel"/>
    <w:tmpl w:val="578851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4075D5"/>
    <w:multiLevelType w:val="hybridMultilevel"/>
    <w:tmpl w:val="5D305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DCB0D"/>
    <w:multiLevelType w:val="hybridMultilevel"/>
    <w:tmpl w:val="7958C7D8"/>
    <w:lvl w:ilvl="0" w:tplc="44B09168">
      <w:start w:val="1"/>
      <w:numFmt w:val="bullet"/>
      <w:lvlText w:val=""/>
      <w:lvlJc w:val="left"/>
      <w:pPr>
        <w:ind w:left="360" w:hanging="360"/>
      </w:pPr>
      <w:rPr>
        <w:rFonts w:ascii="Wingdings" w:hAnsi="Wingdings" w:hint="default"/>
      </w:rPr>
    </w:lvl>
    <w:lvl w:ilvl="1" w:tplc="D4F07A26">
      <w:start w:val="1"/>
      <w:numFmt w:val="bullet"/>
      <w:lvlText w:val="o"/>
      <w:lvlJc w:val="left"/>
      <w:pPr>
        <w:ind w:left="1440" w:hanging="360"/>
      </w:pPr>
      <w:rPr>
        <w:rFonts w:ascii="Courier New" w:hAnsi="Courier New" w:hint="default"/>
      </w:rPr>
    </w:lvl>
    <w:lvl w:ilvl="2" w:tplc="8C10D85E">
      <w:start w:val="1"/>
      <w:numFmt w:val="bullet"/>
      <w:lvlText w:val=""/>
      <w:lvlJc w:val="left"/>
      <w:pPr>
        <w:ind w:left="2160" w:hanging="360"/>
      </w:pPr>
      <w:rPr>
        <w:rFonts w:ascii="Wingdings" w:hAnsi="Wingdings" w:hint="default"/>
      </w:rPr>
    </w:lvl>
    <w:lvl w:ilvl="3" w:tplc="1AA8F444">
      <w:start w:val="1"/>
      <w:numFmt w:val="bullet"/>
      <w:lvlText w:val=""/>
      <w:lvlJc w:val="left"/>
      <w:pPr>
        <w:ind w:left="2880" w:hanging="360"/>
      </w:pPr>
      <w:rPr>
        <w:rFonts w:ascii="Symbol" w:hAnsi="Symbol" w:hint="default"/>
      </w:rPr>
    </w:lvl>
    <w:lvl w:ilvl="4" w:tplc="768E8988">
      <w:start w:val="1"/>
      <w:numFmt w:val="bullet"/>
      <w:lvlText w:val="o"/>
      <w:lvlJc w:val="left"/>
      <w:pPr>
        <w:ind w:left="3600" w:hanging="360"/>
      </w:pPr>
      <w:rPr>
        <w:rFonts w:ascii="Courier New" w:hAnsi="Courier New" w:hint="default"/>
      </w:rPr>
    </w:lvl>
    <w:lvl w:ilvl="5" w:tplc="98520E56">
      <w:start w:val="1"/>
      <w:numFmt w:val="bullet"/>
      <w:lvlText w:val=""/>
      <w:lvlJc w:val="left"/>
      <w:pPr>
        <w:ind w:left="4320" w:hanging="360"/>
      </w:pPr>
      <w:rPr>
        <w:rFonts w:ascii="Wingdings" w:hAnsi="Wingdings" w:hint="default"/>
      </w:rPr>
    </w:lvl>
    <w:lvl w:ilvl="6" w:tplc="34F2B24A">
      <w:start w:val="1"/>
      <w:numFmt w:val="bullet"/>
      <w:lvlText w:val=""/>
      <w:lvlJc w:val="left"/>
      <w:pPr>
        <w:ind w:left="5040" w:hanging="360"/>
      </w:pPr>
      <w:rPr>
        <w:rFonts w:ascii="Symbol" w:hAnsi="Symbol" w:hint="default"/>
      </w:rPr>
    </w:lvl>
    <w:lvl w:ilvl="7" w:tplc="6E2633E0">
      <w:start w:val="1"/>
      <w:numFmt w:val="bullet"/>
      <w:lvlText w:val="o"/>
      <w:lvlJc w:val="left"/>
      <w:pPr>
        <w:ind w:left="5760" w:hanging="360"/>
      </w:pPr>
      <w:rPr>
        <w:rFonts w:ascii="Courier New" w:hAnsi="Courier New" w:hint="default"/>
      </w:rPr>
    </w:lvl>
    <w:lvl w:ilvl="8" w:tplc="AA54D70A">
      <w:start w:val="1"/>
      <w:numFmt w:val="bullet"/>
      <w:lvlText w:val=""/>
      <w:lvlJc w:val="left"/>
      <w:pPr>
        <w:ind w:left="6480" w:hanging="360"/>
      </w:pPr>
      <w:rPr>
        <w:rFonts w:ascii="Wingdings" w:hAnsi="Wingdings" w:hint="default"/>
      </w:rPr>
    </w:lvl>
  </w:abstractNum>
  <w:abstractNum w:abstractNumId="16" w15:restartNumberingAfterBreak="0">
    <w:nsid w:val="3FD92E66"/>
    <w:multiLevelType w:val="hybridMultilevel"/>
    <w:tmpl w:val="205E0722"/>
    <w:lvl w:ilvl="0" w:tplc="3098B5D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FE5C69"/>
    <w:multiLevelType w:val="hybridMultilevel"/>
    <w:tmpl w:val="FDDCA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76A7E"/>
    <w:multiLevelType w:val="multilevel"/>
    <w:tmpl w:val="5810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C4219"/>
    <w:multiLevelType w:val="hybridMultilevel"/>
    <w:tmpl w:val="E81639C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8B2F5DE"/>
    <w:multiLevelType w:val="hybridMultilevel"/>
    <w:tmpl w:val="A0101288"/>
    <w:lvl w:ilvl="0" w:tplc="599291DA">
      <w:start w:val="1"/>
      <w:numFmt w:val="bullet"/>
      <w:lvlText w:val=""/>
      <w:lvlJc w:val="left"/>
      <w:pPr>
        <w:ind w:left="360" w:hanging="360"/>
      </w:pPr>
      <w:rPr>
        <w:rFonts w:ascii="Wingdings" w:hAnsi="Wingdings" w:hint="default"/>
      </w:rPr>
    </w:lvl>
    <w:lvl w:ilvl="1" w:tplc="D31C9092">
      <w:start w:val="1"/>
      <w:numFmt w:val="bullet"/>
      <w:lvlText w:val="o"/>
      <w:lvlJc w:val="left"/>
      <w:pPr>
        <w:ind w:left="1440" w:hanging="360"/>
      </w:pPr>
      <w:rPr>
        <w:rFonts w:ascii="Courier New" w:hAnsi="Courier New" w:hint="default"/>
      </w:rPr>
    </w:lvl>
    <w:lvl w:ilvl="2" w:tplc="A1A23934">
      <w:start w:val="1"/>
      <w:numFmt w:val="bullet"/>
      <w:lvlText w:val=""/>
      <w:lvlJc w:val="left"/>
      <w:pPr>
        <w:ind w:left="2160" w:hanging="360"/>
      </w:pPr>
      <w:rPr>
        <w:rFonts w:ascii="Wingdings" w:hAnsi="Wingdings" w:hint="default"/>
      </w:rPr>
    </w:lvl>
    <w:lvl w:ilvl="3" w:tplc="05A0341E">
      <w:start w:val="1"/>
      <w:numFmt w:val="bullet"/>
      <w:lvlText w:val=""/>
      <w:lvlJc w:val="left"/>
      <w:pPr>
        <w:ind w:left="2880" w:hanging="360"/>
      </w:pPr>
      <w:rPr>
        <w:rFonts w:ascii="Symbol" w:hAnsi="Symbol" w:hint="default"/>
      </w:rPr>
    </w:lvl>
    <w:lvl w:ilvl="4" w:tplc="C11A7802">
      <w:start w:val="1"/>
      <w:numFmt w:val="bullet"/>
      <w:lvlText w:val="o"/>
      <w:lvlJc w:val="left"/>
      <w:pPr>
        <w:ind w:left="3600" w:hanging="360"/>
      </w:pPr>
      <w:rPr>
        <w:rFonts w:ascii="Courier New" w:hAnsi="Courier New" w:hint="default"/>
      </w:rPr>
    </w:lvl>
    <w:lvl w:ilvl="5" w:tplc="4A18F6FA">
      <w:start w:val="1"/>
      <w:numFmt w:val="bullet"/>
      <w:lvlText w:val=""/>
      <w:lvlJc w:val="left"/>
      <w:pPr>
        <w:ind w:left="4320" w:hanging="360"/>
      </w:pPr>
      <w:rPr>
        <w:rFonts w:ascii="Wingdings" w:hAnsi="Wingdings" w:hint="default"/>
      </w:rPr>
    </w:lvl>
    <w:lvl w:ilvl="6" w:tplc="7EFC07B0">
      <w:start w:val="1"/>
      <w:numFmt w:val="bullet"/>
      <w:lvlText w:val=""/>
      <w:lvlJc w:val="left"/>
      <w:pPr>
        <w:ind w:left="5040" w:hanging="360"/>
      </w:pPr>
      <w:rPr>
        <w:rFonts w:ascii="Symbol" w:hAnsi="Symbol" w:hint="default"/>
      </w:rPr>
    </w:lvl>
    <w:lvl w:ilvl="7" w:tplc="292E4E96">
      <w:start w:val="1"/>
      <w:numFmt w:val="bullet"/>
      <w:lvlText w:val="o"/>
      <w:lvlJc w:val="left"/>
      <w:pPr>
        <w:ind w:left="5760" w:hanging="360"/>
      </w:pPr>
      <w:rPr>
        <w:rFonts w:ascii="Courier New" w:hAnsi="Courier New" w:hint="default"/>
      </w:rPr>
    </w:lvl>
    <w:lvl w:ilvl="8" w:tplc="51AC8D1C">
      <w:start w:val="1"/>
      <w:numFmt w:val="bullet"/>
      <w:lvlText w:val=""/>
      <w:lvlJc w:val="left"/>
      <w:pPr>
        <w:ind w:left="6480" w:hanging="360"/>
      </w:pPr>
      <w:rPr>
        <w:rFonts w:ascii="Wingdings" w:hAnsi="Wingdings" w:hint="default"/>
      </w:rPr>
    </w:lvl>
  </w:abstractNum>
  <w:abstractNum w:abstractNumId="21" w15:restartNumberingAfterBreak="0">
    <w:nsid w:val="4C0F1254"/>
    <w:multiLevelType w:val="hybridMultilevel"/>
    <w:tmpl w:val="69520052"/>
    <w:lvl w:ilvl="0" w:tplc="AD948A7E">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9005F0"/>
    <w:multiLevelType w:val="hybridMultilevel"/>
    <w:tmpl w:val="0CE891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09D536C"/>
    <w:multiLevelType w:val="hybridMultilevel"/>
    <w:tmpl w:val="D1809E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A70A18"/>
    <w:multiLevelType w:val="multilevel"/>
    <w:tmpl w:val="EF8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85751"/>
    <w:multiLevelType w:val="hybridMultilevel"/>
    <w:tmpl w:val="3BFCA96E"/>
    <w:lvl w:ilvl="0" w:tplc="0409000B">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DB20B4"/>
    <w:multiLevelType w:val="hybridMultilevel"/>
    <w:tmpl w:val="BF1668FC"/>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CA129D"/>
    <w:multiLevelType w:val="hybridMultilevel"/>
    <w:tmpl w:val="C130D2E6"/>
    <w:lvl w:ilvl="0" w:tplc="70169F14">
      <w:start w:val="1"/>
      <w:numFmt w:val="bullet"/>
      <w:lvlText w:val=""/>
      <w:lvlJc w:val="left"/>
      <w:pPr>
        <w:ind w:left="720" w:hanging="360"/>
      </w:pPr>
      <w:rPr>
        <w:rFonts w:ascii="Symbol" w:hAnsi="Symbol" w:hint="default"/>
      </w:rPr>
    </w:lvl>
    <w:lvl w:ilvl="1" w:tplc="37260E52">
      <w:start w:val="1"/>
      <w:numFmt w:val="bullet"/>
      <w:lvlText w:val="Ø"/>
      <w:lvlJc w:val="left"/>
      <w:pPr>
        <w:ind w:left="1440" w:hanging="360"/>
      </w:pPr>
      <w:rPr>
        <w:rFonts w:ascii="Wingdings" w:hAnsi="Wingdings" w:hint="default"/>
      </w:rPr>
    </w:lvl>
    <w:lvl w:ilvl="2" w:tplc="A262F760">
      <w:start w:val="1"/>
      <w:numFmt w:val="bullet"/>
      <w:lvlText w:val=""/>
      <w:lvlJc w:val="left"/>
      <w:pPr>
        <w:ind w:left="2160" w:hanging="360"/>
      </w:pPr>
      <w:rPr>
        <w:rFonts w:ascii="Wingdings" w:hAnsi="Wingdings" w:hint="default"/>
      </w:rPr>
    </w:lvl>
    <w:lvl w:ilvl="3" w:tplc="E3584BEE">
      <w:start w:val="1"/>
      <w:numFmt w:val="bullet"/>
      <w:lvlText w:val=""/>
      <w:lvlJc w:val="left"/>
      <w:pPr>
        <w:ind w:left="2880" w:hanging="360"/>
      </w:pPr>
      <w:rPr>
        <w:rFonts w:ascii="Symbol" w:hAnsi="Symbol" w:hint="default"/>
      </w:rPr>
    </w:lvl>
    <w:lvl w:ilvl="4" w:tplc="46441776">
      <w:start w:val="1"/>
      <w:numFmt w:val="bullet"/>
      <w:lvlText w:val="o"/>
      <w:lvlJc w:val="left"/>
      <w:pPr>
        <w:ind w:left="3600" w:hanging="360"/>
      </w:pPr>
      <w:rPr>
        <w:rFonts w:ascii="Courier New" w:hAnsi="Courier New" w:hint="default"/>
      </w:rPr>
    </w:lvl>
    <w:lvl w:ilvl="5" w:tplc="8F2E486A">
      <w:start w:val="1"/>
      <w:numFmt w:val="bullet"/>
      <w:lvlText w:val=""/>
      <w:lvlJc w:val="left"/>
      <w:pPr>
        <w:ind w:left="4320" w:hanging="360"/>
      </w:pPr>
      <w:rPr>
        <w:rFonts w:ascii="Wingdings" w:hAnsi="Wingdings" w:hint="default"/>
      </w:rPr>
    </w:lvl>
    <w:lvl w:ilvl="6" w:tplc="74A08450">
      <w:start w:val="1"/>
      <w:numFmt w:val="bullet"/>
      <w:lvlText w:val=""/>
      <w:lvlJc w:val="left"/>
      <w:pPr>
        <w:ind w:left="5040" w:hanging="360"/>
      </w:pPr>
      <w:rPr>
        <w:rFonts w:ascii="Symbol" w:hAnsi="Symbol" w:hint="default"/>
      </w:rPr>
    </w:lvl>
    <w:lvl w:ilvl="7" w:tplc="68B20B9E">
      <w:start w:val="1"/>
      <w:numFmt w:val="bullet"/>
      <w:lvlText w:val="o"/>
      <w:lvlJc w:val="left"/>
      <w:pPr>
        <w:ind w:left="5760" w:hanging="360"/>
      </w:pPr>
      <w:rPr>
        <w:rFonts w:ascii="Courier New" w:hAnsi="Courier New" w:hint="default"/>
      </w:rPr>
    </w:lvl>
    <w:lvl w:ilvl="8" w:tplc="0B925B2E">
      <w:start w:val="1"/>
      <w:numFmt w:val="bullet"/>
      <w:lvlText w:val=""/>
      <w:lvlJc w:val="left"/>
      <w:pPr>
        <w:ind w:left="6480" w:hanging="360"/>
      </w:pPr>
      <w:rPr>
        <w:rFonts w:ascii="Wingdings" w:hAnsi="Wingdings" w:hint="default"/>
      </w:rPr>
    </w:lvl>
  </w:abstractNum>
  <w:abstractNum w:abstractNumId="28" w15:restartNumberingAfterBreak="0">
    <w:nsid w:val="5A16541E"/>
    <w:multiLevelType w:val="hybridMultilevel"/>
    <w:tmpl w:val="9F364C4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8B579A"/>
    <w:multiLevelType w:val="hybridMultilevel"/>
    <w:tmpl w:val="F0D00462"/>
    <w:lvl w:ilvl="0" w:tplc="4E464506">
      <w:start w:val="1"/>
      <w:numFmt w:val="decimal"/>
      <w:pStyle w:val="List1"/>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3F7C57"/>
    <w:multiLevelType w:val="multilevel"/>
    <w:tmpl w:val="EF8A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DB1C6B"/>
    <w:multiLevelType w:val="hybridMultilevel"/>
    <w:tmpl w:val="E472679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661311"/>
    <w:multiLevelType w:val="multilevel"/>
    <w:tmpl w:val="52A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C82BE0"/>
    <w:multiLevelType w:val="hybridMultilevel"/>
    <w:tmpl w:val="205E0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214FC0"/>
    <w:multiLevelType w:val="hybridMultilevel"/>
    <w:tmpl w:val="A3428B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77058C7"/>
    <w:multiLevelType w:val="hybridMultilevel"/>
    <w:tmpl w:val="3F74A35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1F38A9"/>
    <w:multiLevelType w:val="hybridMultilevel"/>
    <w:tmpl w:val="B172D76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880509591">
    <w:abstractNumId w:val="27"/>
  </w:num>
  <w:num w:numId="2" w16cid:durableId="1949309098">
    <w:abstractNumId w:val="15"/>
  </w:num>
  <w:num w:numId="3" w16cid:durableId="1785151214">
    <w:abstractNumId w:val="20"/>
  </w:num>
  <w:num w:numId="4" w16cid:durableId="1299845232">
    <w:abstractNumId w:val="16"/>
  </w:num>
  <w:num w:numId="5" w16cid:durableId="852693301">
    <w:abstractNumId w:val="33"/>
  </w:num>
  <w:num w:numId="6" w16cid:durableId="1496341576">
    <w:abstractNumId w:val="28"/>
  </w:num>
  <w:num w:numId="7" w16cid:durableId="2042433165">
    <w:abstractNumId w:val="6"/>
  </w:num>
  <w:num w:numId="8" w16cid:durableId="6381491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038916">
    <w:abstractNumId w:val="3"/>
  </w:num>
  <w:num w:numId="10" w16cid:durableId="955603653">
    <w:abstractNumId w:val="22"/>
  </w:num>
  <w:num w:numId="11" w16cid:durableId="888954477">
    <w:abstractNumId w:val="34"/>
  </w:num>
  <w:num w:numId="12" w16cid:durableId="1229536160">
    <w:abstractNumId w:val="29"/>
  </w:num>
  <w:num w:numId="13" w16cid:durableId="2137602043">
    <w:abstractNumId w:val="36"/>
  </w:num>
  <w:num w:numId="14" w16cid:durableId="1474365844">
    <w:abstractNumId w:val="13"/>
  </w:num>
  <w:num w:numId="15" w16cid:durableId="240413445">
    <w:abstractNumId w:val="17"/>
  </w:num>
  <w:num w:numId="16" w16cid:durableId="2139519355">
    <w:abstractNumId w:val="19"/>
  </w:num>
  <w:num w:numId="17" w16cid:durableId="1600598636">
    <w:abstractNumId w:val="35"/>
  </w:num>
  <w:num w:numId="18" w16cid:durableId="1591237301">
    <w:abstractNumId w:val="14"/>
  </w:num>
  <w:num w:numId="19" w16cid:durableId="851915885">
    <w:abstractNumId w:val="31"/>
  </w:num>
  <w:num w:numId="20" w16cid:durableId="531768693">
    <w:abstractNumId w:val="23"/>
  </w:num>
  <w:num w:numId="21" w16cid:durableId="1719669297">
    <w:abstractNumId w:val="1"/>
  </w:num>
  <w:num w:numId="22" w16cid:durableId="898589273">
    <w:abstractNumId w:val="12"/>
  </w:num>
  <w:num w:numId="23" w16cid:durableId="2098359065">
    <w:abstractNumId w:val="21"/>
  </w:num>
  <w:num w:numId="24" w16cid:durableId="1566070333">
    <w:abstractNumId w:val="25"/>
  </w:num>
  <w:num w:numId="25" w16cid:durableId="2099331029">
    <w:abstractNumId w:val="4"/>
  </w:num>
  <w:num w:numId="26" w16cid:durableId="1284270113">
    <w:abstractNumId w:val="0"/>
  </w:num>
  <w:num w:numId="27" w16cid:durableId="1041708576">
    <w:abstractNumId w:val="26"/>
  </w:num>
  <w:num w:numId="28" w16cid:durableId="726881973">
    <w:abstractNumId w:val="8"/>
  </w:num>
  <w:num w:numId="29" w16cid:durableId="524368981">
    <w:abstractNumId w:val="10"/>
  </w:num>
  <w:num w:numId="30" w16cid:durableId="1555459971">
    <w:abstractNumId w:val="5"/>
  </w:num>
  <w:num w:numId="31" w16cid:durableId="1920677780">
    <w:abstractNumId w:val="9"/>
  </w:num>
  <w:num w:numId="32" w16cid:durableId="658385736">
    <w:abstractNumId w:val="7"/>
  </w:num>
  <w:num w:numId="33" w16cid:durableId="392511300">
    <w:abstractNumId w:val="32"/>
  </w:num>
  <w:num w:numId="34" w16cid:durableId="342241747">
    <w:abstractNumId w:val="11"/>
  </w:num>
  <w:num w:numId="35" w16cid:durableId="1971594013">
    <w:abstractNumId w:val="30"/>
  </w:num>
  <w:num w:numId="36" w16cid:durableId="1926917314">
    <w:abstractNumId w:val="24"/>
  </w:num>
  <w:num w:numId="37" w16cid:durableId="300693938">
    <w:abstractNumId w:val="18"/>
  </w:num>
  <w:num w:numId="38" w16cid:durableId="1860392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AED"/>
    <w:rsid w:val="00004922"/>
    <w:rsid w:val="00015965"/>
    <w:rsid w:val="00035C83"/>
    <w:rsid w:val="00070FA6"/>
    <w:rsid w:val="0008013E"/>
    <w:rsid w:val="000829D5"/>
    <w:rsid w:val="000B51C2"/>
    <w:rsid w:val="000F7490"/>
    <w:rsid w:val="00133050"/>
    <w:rsid w:val="00134B78"/>
    <w:rsid w:val="001406BC"/>
    <w:rsid w:val="00184479"/>
    <w:rsid w:val="001B08A2"/>
    <w:rsid w:val="001C5C6C"/>
    <w:rsid w:val="00200BC5"/>
    <w:rsid w:val="00202094"/>
    <w:rsid w:val="00211ADF"/>
    <w:rsid w:val="002378B3"/>
    <w:rsid w:val="002432EE"/>
    <w:rsid w:val="002467AF"/>
    <w:rsid w:val="00271B2D"/>
    <w:rsid w:val="002C0175"/>
    <w:rsid w:val="002C070C"/>
    <w:rsid w:val="002C2B64"/>
    <w:rsid w:val="002E5061"/>
    <w:rsid w:val="002F7369"/>
    <w:rsid w:val="003029FB"/>
    <w:rsid w:val="00316B38"/>
    <w:rsid w:val="003547D8"/>
    <w:rsid w:val="0035490C"/>
    <w:rsid w:val="00356B95"/>
    <w:rsid w:val="00384CDE"/>
    <w:rsid w:val="00415914"/>
    <w:rsid w:val="0043779F"/>
    <w:rsid w:val="004524B9"/>
    <w:rsid w:val="00497FEE"/>
    <w:rsid w:val="004A3483"/>
    <w:rsid w:val="004D2744"/>
    <w:rsid w:val="004D6639"/>
    <w:rsid w:val="0051773A"/>
    <w:rsid w:val="00531B1D"/>
    <w:rsid w:val="0054103F"/>
    <w:rsid w:val="005739BF"/>
    <w:rsid w:val="00575C06"/>
    <w:rsid w:val="005767DB"/>
    <w:rsid w:val="00582614"/>
    <w:rsid w:val="005A4A59"/>
    <w:rsid w:val="005E7A15"/>
    <w:rsid w:val="0061734E"/>
    <w:rsid w:val="006440D5"/>
    <w:rsid w:val="0067149D"/>
    <w:rsid w:val="00673957"/>
    <w:rsid w:val="00674E55"/>
    <w:rsid w:val="006A6ACB"/>
    <w:rsid w:val="006B3F00"/>
    <w:rsid w:val="006B7A96"/>
    <w:rsid w:val="006C00BD"/>
    <w:rsid w:val="006D164F"/>
    <w:rsid w:val="00745AA5"/>
    <w:rsid w:val="007555A9"/>
    <w:rsid w:val="007B1A8E"/>
    <w:rsid w:val="007D1EEB"/>
    <w:rsid w:val="007E770D"/>
    <w:rsid w:val="007F067C"/>
    <w:rsid w:val="007F0708"/>
    <w:rsid w:val="0082290A"/>
    <w:rsid w:val="00825D50"/>
    <w:rsid w:val="0086385F"/>
    <w:rsid w:val="008733EB"/>
    <w:rsid w:val="00885C08"/>
    <w:rsid w:val="0089167A"/>
    <w:rsid w:val="008B5B90"/>
    <w:rsid w:val="008F3B97"/>
    <w:rsid w:val="009135FD"/>
    <w:rsid w:val="00955C5F"/>
    <w:rsid w:val="0097197E"/>
    <w:rsid w:val="009863D0"/>
    <w:rsid w:val="0099508B"/>
    <w:rsid w:val="009C0709"/>
    <w:rsid w:val="009F426E"/>
    <w:rsid w:val="00A00CDA"/>
    <w:rsid w:val="00A07BF8"/>
    <w:rsid w:val="00A14683"/>
    <w:rsid w:val="00A51A77"/>
    <w:rsid w:val="00A74B9D"/>
    <w:rsid w:val="00AB458A"/>
    <w:rsid w:val="00AC0A4F"/>
    <w:rsid w:val="00AD2DC2"/>
    <w:rsid w:val="00AE1E26"/>
    <w:rsid w:val="00AE1F89"/>
    <w:rsid w:val="00B13903"/>
    <w:rsid w:val="00B3123F"/>
    <w:rsid w:val="00B87A24"/>
    <w:rsid w:val="00BB0C98"/>
    <w:rsid w:val="00BC7CDF"/>
    <w:rsid w:val="00C27AD4"/>
    <w:rsid w:val="00C4067E"/>
    <w:rsid w:val="00C53BD5"/>
    <w:rsid w:val="00C77174"/>
    <w:rsid w:val="00CB3436"/>
    <w:rsid w:val="00D43B70"/>
    <w:rsid w:val="00D51350"/>
    <w:rsid w:val="00D916CE"/>
    <w:rsid w:val="00DC3786"/>
    <w:rsid w:val="00DE1A6A"/>
    <w:rsid w:val="00E319C7"/>
    <w:rsid w:val="00E359C9"/>
    <w:rsid w:val="00E72B71"/>
    <w:rsid w:val="00E94823"/>
    <w:rsid w:val="00E95D69"/>
    <w:rsid w:val="00EA55C8"/>
    <w:rsid w:val="00EA5696"/>
    <w:rsid w:val="00EA6AED"/>
    <w:rsid w:val="00EB282D"/>
    <w:rsid w:val="00EB290C"/>
    <w:rsid w:val="00ED56EA"/>
    <w:rsid w:val="00EE2093"/>
    <w:rsid w:val="00EE2E31"/>
    <w:rsid w:val="00EE6133"/>
    <w:rsid w:val="00F078E7"/>
    <w:rsid w:val="00F3300F"/>
    <w:rsid w:val="00F33E37"/>
    <w:rsid w:val="00F354FD"/>
    <w:rsid w:val="00F43F01"/>
    <w:rsid w:val="00F44121"/>
    <w:rsid w:val="00F51C4E"/>
    <w:rsid w:val="00F51E59"/>
    <w:rsid w:val="00F55733"/>
    <w:rsid w:val="00FA1B64"/>
    <w:rsid w:val="00FC0450"/>
    <w:rsid w:val="00FC5A65"/>
    <w:rsid w:val="019EA82C"/>
    <w:rsid w:val="0EDBD40A"/>
    <w:rsid w:val="26787A72"/>
    <w:rsid w:val="29275637"/>
    <w:rsid w:val="518B3AF9"/>
    <w:rsid w:val="69732F82"/>
    <w:rsid w:val="69A42C42"/>
    <w:rsid w:val="718E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8F317"/>
  <w15:chartTrackingRefBased/>
  <w15:docId w15:val="{5FB38BB7-6DB1-42C1-9F71-C65B3122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autoSpaceDE w:val="0"/>
      <w:autoSpaceDN w:val="0"/>
      <w:adjustRightInd w:val="0"/>
      <w:jc w:val="right"/>
      <w:outlineLvl w:val="0"/>
    </w:pPr>
    <w:rPr>
      <w:rFonts w:ascii="Arial" w:hAnsi="Arial"/>
      <w:sz w:val="24"/>
      <w:szCs w:val="24"/>
    </w:rPr>
  </w:style>
  <w:style w:type="paragraph" w:styleId="Heading2">
    <w:name w:val="heading 2"/>
    <w:basedOn w:val="Normal"/>
    <w:next w:val="Normal"/>
    <w:qFormat/>
    <w:pPr>
      <w:keepNext/>
      <w:widowControl w:val="0"/>
      <w:autoSpaceDE w:val="0"/>
      <w:autoSpaceDN w:val="0"/>
      <w:adjustRightInd w:val="0"/>
      <w:jc w:val="center"/>
      <w:outlineLvl w:val="1"/>
    </w:pPr>
    <w:rPr>
      <w:rFonts w:ascii="Arial" w:hAnsi="Arial"/>
      <w:sz w:val="24"/>
      <w:szCs w:val="24"/>
      <w:u w:val="single"/>
    </w:rPr>
  </w:style>
  <w:style w:type="paragraph" w:styleId="Heading3">
    <w:name w:val="heading 3"/>
    <w:basedOn w:val="Normal"/>
    <w:next w:val="Normal"/>
    <w:qFormat/>
    <w:pPr>
      <w:keepNext/>
      <w:widowControl w:val="0"/>
      <w:autoSpaceDE w:val="0"/>
      <w:autoSpaceDN w:val="0"/>
      <w:adjustRightInd w:val="0"/>
      <w:jc w:val="both"/>
      <w:outlineLvl w:val="2"/>
    </w:pPr>
    <w:rPr>
      <w:rFonts w:ascii="Arial" w:hAnsi="Arial"/>
      <w:sz w:val="24"/>
      <w:szCs w:val="24"/>
    </w:rPr>
  </w:style>
  <w:style w:type="paragraph" w:styleId="Heading4">
    <w:name w:val="heading 4"/>
    <w:basedOn w:val="Normal"/>
    <w:next w:val="Normal"/>
    <w:qFormat/>
    <w:pPr>
      <w:keepNext/>
      <w:jc w:val="both"/>
      <w:outlineLvl w:val="3"/>
    </w:pPr>
    <w:rPr>
      <w:rFonts w:ascii="Arial" w:hAnsi="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widowControl w:val="0"/>
      <w:autoSpaceDE w:val="0"/>
      <w:autoSpaceDN w:val="0"/>
      <w:adjustRightInd w:val="0"/>
      <w:jc w:val="both"/>
    </w:pPr>
    <w:rPr>
      <w:rFonts w:ascii="Arial" w:hAnsi="Arial"/>
      <w:sz w:val="24"/>
      <w:szCs w:val="24"/>
    </w:rPr>
  </w:style>
  <w:style w:type="paragraph" w:styleId="Header">
    <w:name w:val="header"/>
    <w:basedOn w:val="Normal"/>
    <w:link w:val="HeaderChar"/>
    <w:uiPriority w:val="99"/>
    <w:unhideWhenUsed/>
    <w:rsid w:val="007B1A8E"/>
    <w:pPr>
      <w:tabs>
        <w:tab w:val="center" w:pos="4680"/>
        <w:tab w:val="right" w:pos="9360"/>
      </w:tabs>
    </w:pPr>
  </w:style>
  <w:style w:type="character" w:customStyle="1" w:styleId="HeaderChar">
    <w:name w:val="Header Char"/>
    <w:basedOn w:val="DefaultParagraphFont"/>
    <w:link w:val="Header"/>
    <w:uiPriority w:val="99"/>
    <w:rsid w:val="007B1A8E"/>
  </w:style>
  <w:style w:type="paragraph" w:styleId="Footer">
    <w:name w:val="footer"/>
    <w:basedOn w:val="Normal"/>
    <w:link w:val="FooterChar"/>
    <w:uiPriority w:val="99"/>
    <w:unhideWhenUsed/>
    <w:rsid w:val="007B1A8E"/>
    <w:pPr>
      <w:tabs>
        <w:tab w:val="center" w:pos="4680"/>
        <w:tab w:val="right" w:pos="9360"/>
      </w:tabs>
    </w:pPr>
  </w:style>
  <w:style w:type="character" w:customStyle="1" w:styleId="FooterChar">
    <w:name w:val="Footer Char"/>
    <w:basedOn w:val="DefaultParagraphFont"/>
    <w:link w:val="Footer"/>
    <w:uiPriority w:val="99"/>
    <w:rsid w:val="007B1A8E"/>
  </w:style>
  <w:style w:type="paragraph" w:styleId="BalloonText">
    <w:name w:val="Balloon Text"/>
    <w:basedOn w:val="Normal"/>
    <w:link w:val="BalloonTextChar"/>
    <w:uiPriority w:val="99"/>
    <w:semiHidden/>
    <w:unhideWhenUsed/>
    <w:rsid w:val="00AC0A4F"/>
    <w:rPr>
      <w:rFonts w:ascii="Tahoma" w:hAnsi="Tahoma" w:cs="Tahoma"/>
      <w:sz w:val="16"/>
      <w:szCs w:val="16"/>
    </w:rPr>
  </w:style>
  <w:style w:type="character" w:customStyle="1" w:styleId="BalloonTextChar">
    <w:name w:val="Balloon Text Char"/>
    <w:link w:val="BalloonText"/>
    <w:uiPriority w:val="99"/>
    <w:semiHidden/>
    <w:rsid w:val="00AC0A4F"/>
    <w:rPr>
      <w:rFonts w:ascii="Tahoma" w:hAnsi="Tahoma" w:cs="Tahoma"/>
      <w:sz w:val="16"/>
      <w:szCs w:val="16"/>
    </w:rPr>
  </w:style>
  <w:style w:type="character" w:styleId="Strong">
    <w:name w:val="Strong"/>
    <w:uiPriority w:val="22"/>
    <w:qFormat/>
    <w:rsid w:val="00AC0A4F"/>
    <w:rPr>
      <w:b/>
      <w:bCs/>
    </w:rPr>
  </w:style>
  <w:style w:type="character" w:styleId="Emphasis">
    <w:name w:val="Emphasis"/>
    <w:uiPriority w:val="20"/>
    <w:qFormat/>
    <w:rsid w:val="00AC0A4F"/>
    <w:rPr>
      <w:i/>
      <w:iCs/>
    </w:rPr>
  </w:style>
  <w:style w:type="paragraph" w:customStyle="1" w:styleId="List1">
    <w:name w:val="List 1"/>
    <w:basedOn w:val="Normal"/>
    <w:rsid w:val="00EE2093"/>
    <w:pPr>
      <w:widowControl w:val="0"/>
      <w:numPr>
        <w:numId w:val="12"/>
      </w:numPr>
      <w:autoSpaceDE w:val="0"/>
      <w:autoSpaceDN w:val="0"/>
      <w:adjustRightInd w:val="0"/>
      <w:spacing w:after="240"/>
      <w:jc w:val="both"/>
    </w:pPr>
    <w:rPr>
      <w:rFonts w:ascii="Arial" w:hAnsi="Arial"/>
      <w:sz w:val="22"/>
      <w:szCs w:val="24"/>
    </w:rPr>
  </w:style>
  <w:style w:type="paragraph" w:styleId="ListParagraph">
    <w:name w:val="List Paragraph"/>
    <w:basedOn w:val="Normal"/>
    <w:link w:val="ListParagraphChar"/>
    <w:uiPriority w:val="34"/>
    <w:qFormat/>
    <w:rsid w:val="007555A9"/>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7555A9"/>
    <w:rPr>
      <w:rFonts w:ascii="Calibri" w:eastAsia="Calibri" w:hAnsi="Calibri"/>
      <w:sz w:val="22"/>
      <w:szCs w:val="22"/>
    </w:rPr>
  </w:style>
  <w:style w:type="paragraph" w:styleId="BodyText2">
    <w:name w:val="Body Text 2"/>
    <w:basedOn w:val="Normal"/>
    <w:link w:val="BodyText2Char"/>
    <w:uiPriority w:val="99"/>
    <w:semiHidden/>
    <w:unhideWhenUsed/>
    <w:rsid w:val="00A14683"/>
    <w:pPr>
      <w:spacing w:after="120" w:line="480" w:lineRule="auto"/>
    </w:pPr>
  </w:style>
  <w:style w:type="character" w:customStyle="1" w:styleId="BodyText2Char">
    <w:name w:val="Body Text 2 Char"/>
    <w:basedOn w:val="DefaultParagraphFont"/>
    <w:link w:val="BodyText2"/>
    <w:uiPriority w:val="99"/>
    <w:semiHidden/>
    <w:rsid w:val="00A14683"/>
  </w:style>
  <w:style w:type="paragraph" w:styleId="BodyText3">
    <w:name w:val="Body Text 3"/>
    <w:basedOn w:val="Normal"/>
    <w:link w:val="BodyText3Char"/>
    <w:uiPriority w:val="99"/>
    <w:unhideWhenUsed/>
    <w:rsid w:val="0051773A"/>
    <w:pPr>
      <w:spacing w:after="120"/>
    </w:pPr>
    <w:rPr>
      <w:sz w:val="16"/>
      <w:szCs w:val="16"/>
    </w:rPr>
  </w:style>
  <w:style w:type="character" w:customStyle="1" w:styleId="BodyText3Char">
    <w:name w:val="Body Text 3 Char"/>
    <w:link w:val="BodyText3"/>
    <w:uiPriority w:val="99"/>
    <w:rsid w:val="0051773A"/>
    <w:rPr>
      <w:sz w:val="16"/>
      <w:szCs w:val="16"/>
    </w:rPr>
  </w:style>
  <w:style w:type="character" w:styleId="CommentReference">
    <w:name w:val="annotation reference"/>
    <w:uiPriority w:val="99"/>
    <w:semiHidden/>
    <w:unhideWhenUsed/>
    <w:rsid w:val="0051773A"/>
    <w:rPr>
      <w:sz w:val="16"/>
      <w:szCs w:val="16"/>
    </w:rPr>
  </w:style>
  <w:style w:type="paragraph" w:styleId="CommentText">
    <w:name w:val="annotation text"/>
    <w:basedOn w:val="Normal"/>
    <w:link w:val="CommentTextChar"/>
    <w:uiPriority w:val="99"/>
    <w:semiHidden/>
    <w:unhideWhenUsed/>
    <w:rsid w:val="0051773A"/>
  </w:style>
  <w:style w:type="character" w:customStyle="1" w:styleId="CommentTextChar">
    <w:name w:val="Comment Text Char"/>
    <w:basedOn w:val="DefaultParagraphFont"/>
    <w:link w:val="CommentText"/>
    <w:uiPriority w:val="99"/>
    <w:semiHidden/>
    <w:rsid w:val="0051773A"/>
  </w:style>
  <w:style w:type="paragraph" w:styleId="CommentSubject">
    <w:name w:val="annotation subject"/>
    <w:basedOn w:val="CommentText"/>
    <w:next w:val="CommentText"/>
    <w:link w:val="CommentSubjectChar"/>
    <w:uiPriority w:val="99"/>
    <w:semiHidden/>
    <w:unhideWhenUsed/>
    <w:rsid w:val="0051773A"/>
    <w:rPr>
      <w:b/>
      <w:bCs/>
    </w:rPr>
  </w:style>
  <w:style w:type="character" w:customStyle="1" w:styleId="CommentSubjectChar">
    <w:name w:val="Comment Subject Char"/>
    <w:link w:val="CommentSubject"/>
    <w:uiPriority w:val="99"/>
    <w:semiHidden/>
    <w:rsid w:val="0051773A"/>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semiHidden/>
    <w:rsid w:val="0086385F"/>
    <w:rPr>
      <w:rFonts w:ascii="Arial" w:hAnsi="Arial"/>
      <w:sz w:val="24"/>
      <w:szCs w:val="24"/>
    </w:rPr>
  </w:style>
  <w:style w:type="character" w:customStyle="1" w:styleId="normaltextrun">
    <w:name w:val="normaltextrun"/>
    <w:basedOn w:val="DefaultParagraphFont"/>
    <w:rsid w:val="002E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48390">
      <w:bodyDiv w:val="1"/>
      <w:marLeft w:val="0"/>
      <w:marRight w:val="0"/>
      <w:marTop w:val="0"/>
      <w:marBottom w:val="0"/>
      <w:divBdr>
        <w:top w:val="none" w:sz="0" w:space="0" w:color="auto"/>
        <w:left w:val="none" w:sz="0" w:space="0" w:color="auto"/>
        <w:bottom w:val="none" w:sz="0" w:space="0" w:color="auto"/>
        <w:right w:val="none" w:sz="0" w:space="0" w:color="auto"/>
      </w:divBdr>
    </w:div>
    <w:div w:id="573471676">
      <w:bodyDiv w:val="1"/>
      <w:marLeft w:val="0"/>
      <w:marRight w:val="0"/>
      <w:marTop w:val="0"/>
      <w:marBottom w:val="0"/>
      <w:divBdr>
        <w:top w:val="none" w:sz="0" w:space="0" w:color="auto"/>
        <w:left w:val="none" w:sz="0" w:space="0" w:color="auto"/>
        <w:bottom w:val="none" w:sz="0" w:space="0" w:color="auto"/>
        <w:right w:val="none" w:sz="0" w:space="0" w:color="auto"/>
      </w:divBdr>
    </w:div>
    <w:div w:id="641618954">
      <w:bodyDiv w:val="1"/>
      <w:marLeft w:val="0"/>
      <w:marRight w:val="0"/>
      <w:marTop w:val="0"/>
      <w:marBottom w:val="0"/>
      <w:divBdr>
        <w:top w:val="none" w:sz="0" w:space="0" w:color="auto"/>
        <w:left w:val="none" w:sz="0" w:space="0" w:color="auto"/>
        <w:bottom w:val="none" w:sz="0" w:space="0" w:color="auto"/>
        <w:right w:val="none" w:sz="0" w:space="0" w:color="auto"/>
      </w:divBdr>
    </w:div>
    <w:div w:id="710497688">
      <w:bodyDiv w:val="1"/>
      <w:marLeft w:val="0"/>
      <w:marRight w:val="0"/>
      <w:marTop w:val="0"/>
      <w:marBottom w:val="0"/>
      <w:divBdr>
        <w:top w:val="none" w:sz="0" w:space="0" w:color="auto"/>
        <w:left w:val="none" w:sz="0" w:space="0" w:color="auto"/>
        <w:bottom w:val="none" w:sz="0" w:space="0" w:color="auto"/>
        <w:right w:val="none" w:sz="0" w:space="0" w:color="auto"/>
      </w:divBdr>
    </w:div>
    <w:div w:id="773283290">
      <w:bodyDiv w:val="1"/>
      <w:marLeft w:val="0"/>
      <w:marRight w:val="0"/>
      <w:marTop w:val="0"/>
      <w:marBottom w:val="0"/>
      <w:divBdr>
        <w:top w:val="none" w:sz="0" w:space="0" w:color="auto"/>
        <w:left w:val="none" w:sz="0" w:space="0" w:color="auto"/>
        <w:bottom w:val="none" w:sz="0" w:space="0" w:color="auto"/>
        <w:right w:val="none" w:sz="0" w:space="0" w:color="auto"/>
      </w:divBdr>
    </w:div>
    <w:div w:id="1073116868">
      <w:bodyDiv w:val="1"/>
      <w:marLeft w:val="0"/>
      <w:marRight w:val="0"/>
      <w:marTop w:val="0"/>
      <w:marBottom w:val="0"/>
      <w:divBdr>
        <w:top w:val="none" w:sz="0" w:space="0" w:color="auto"/>
        <w:left w:val="none" w:sz="0" w:space="0" w:color="auto"/>
        <w:bottom w:val="none" w:sz="0" w:space="0" w:color="auto"/>
        <w:right w:val="none" w:sz="0" w:space="0" w:color="auto"/>
      </w:divBdr>
    </w:div>
    <w:div w:id="1198666040">
      <w:bodyDiv w:val="1"/>
      <w:marLeft w:val="0"/>
      <w:marRight w:val="0"/>
      <w:marTop w:val="0"/>
      <w:marBottom w:val="0"/>
      <w:divBdr>
        <w:top w:val="none" w:sz="0" w:space="0" w:color="auto"/>
        <w:left w:val="none" w:sz="0" w:space="0" w:color="auto"/>
        <w:bottom w:val="none" w:sz="0" w:space="0" w:color="auto"/>
        <w:right w:val="none" w:sz="0" w:space="0" w:color="auto"/>
      </w:divBdr>
    </w:div>
    <w:div w:id="1459378970">
      <w:bodyDiv w:val="1"/>
      <w:marLeft w:val="0"/>
      <w:marRight w:val="0"/>
      <w:marTop w:val="0"/>
      <w:marBottom w:val="0"/>
      <w:divBdr>
        <w:top w:val="none" w:sz="0" w:space="0" w:color="auto"/>
        <w:left w:val="none" w:sz="0" w:space="0" w:color="auto"/>
        <w:bottom w:val="none" w:sz="0" w:space="0" w:color="auto"/>
        <w:right w:val="none" w:sz="0" w:space="0" w:color="auto"/>
      </w:divBdr>
    </w:div>
    <w:div w:id="1500776907">
      <w:bodyDiv w:val="1"/>
      <w:marLeft w:val="0"/>
      <w:marRight w:val="0"/>
      <w:marTop w:val="0"/>
      <w:marBottom w:val="0"/>
      <w:divBdr>
        <w:top w:val="none" w:sz="0" w:space="0" w:color="auto"/>
        <w:left w:val="none" w:sz="0" w:space="0" w:color="auto"/>
        <w:bottom w:val="none" w:sz="0" w:space="0" w:color="auto"/>
        <w:right w:val="none" w:sz="0" w:space="0" w:color="auto"/>
      </w:divBdr>
    </w:div>
    <w:div w:id="1609657317">
      <w:bodyDiv w:val="1"/>
      <w:marLeft w:val="0"/>
      <w:marRight w:val="0"/>
      <w:marTop w:val="0"/>
      <w:marBottom w:val="0"/>
      <w:divBdr>
        <w:top w:val="none" w:sz="0" w:space="0" w:color="auto"/>
        <w:left w:val="none" w:sz="0" w:space="0" w:color="auto"/>
        <w:bottom w:val="none" w:sz="0" w:space="0" w:color="auto"/>
        <w:right w:val="none" w:sz="0" w:space="0" w:color="auto"/>
      </w:divBdr>
    </w:div>
    <w:div w:id="187310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34F3EC04A3D4ABD8B941F0DF287E5" ma:contentTypeVersion="9" ma:contentTypeDescription="Create a new document." ma:contentTypeScope="" ma:versionID="45bfb3dd785dc7cb9340363860770baf">
  <xsd:schema xmlns:xsd="http://www.w3.org/2001/XMLSchema" xmlns:xs="http://www.w3.org/2001/XMLSchema" xmlns:p="http://schemas.microsoft.com/office/2006/metadata/properties" xmlns:ns2="0dbe5bf0-84d5-443b-a33f-17eb8f4b8827" xmlns:ns3="74c8b427-7a77-428b-b532-452e41fc8fdd" xmlns:ns4="3572ab47-7633-4a2b-bb0a-ed42f0a80172" xmlns:ns5="39affaac-9c4d-4738-add7-3f80c9c42930" targetNamespace="http://schemas.microsoft.com/office/2006/metadata/properties" ma:root="true" ma:fieldsID="2d1f6687decb2bc255afe3564b219a2d" ns2:_="" ns3:_="" ns4:_="" ns5:_="">
    <xsd:import namespace="0dbe5bf0-84d5-443b-a33f-17eb8f4b8827"/>
    <xsd:import namespace="74c8b427-7a77-428b-b532-452e41fc8fdd"/>
    <xsd:import namespace="3572ab47-7633-4a2b-bb0a-ed42f0a80172"/>
    <xsd:import namespace="39affaac-9c4d-4738-add7-3f80c9c429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4:MediaServiceObjectDetectorVersion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e5bf0-84d5-443b-a33f-17eb8f4b8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c8b427-7a77-428b-b532-452e41fc8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72ab47-7633-4a2b-bb0a-ed42f0a80172" elementFormDefault="qualified">
    <xsd:import namespace="http://schemas.microsoft.com/office/2006/documentManagement/types"/>
    <xsd:import namespace="http://schemas.microsoft.com/office/infopath/2007/PartnerControls"/>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4a779f-41f0-48f3-a6e6-0dbde840628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affaac-9c4d-4738-add7-3f80c9c429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ef9c1d-b981-4e36-84ce-348edc5a5ccb}" ma:internalName="TaxCatchAll" ma:showField="CatchAllData" ma:web="39affaac-9c4d-4738-add7-3f80c9c429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72ab47-7633-4a2b-bb0a-ed42f0a80172">
      <Terms xmlns="http://schemas.microsoft.com/office/infopath/2007/PartnerControls"/>
    </lcf76f155ced4ddcb4097134ff3c332f>
    <TaxCatchAll xmlns="39affaac-9c4d-4738-add7-3f80c9c4293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800DA-D72D-4BF2-B38E-FC64CD625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e5bf0-84d5-443b-a33f-17eb8f4b8827"/>
    <ds:schemaRef ds:uri="74c8b427-7a77-428b-b532-452e41fc8fdd"/>
    <ds:schemaRef ds:uri="3572ab47-7633-4a2b-bb0a-ed42f0a80172"/>
    <ds:schemaRef ds:uri="39affaac-9c4d-4738-add7-3f80c9c4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3A2F5-0558-4AC7-9623-DFED9899CD1E}">
  <ds:schemaRefs>
    <ds:schemaRef ds:uri="http://schemas.microsoft.com/sharepoint/v3/contenttype/forms"/>
  </ds:schemaRefs>
</ds:datastoreItem>
</file>

<file path=customXml/itemProps3.xml><?xml version="1.0" encoding="utf-8"?>
<ds:datastoreItem xmlns:ds="http://schemas.openxmlformats.org/officeDocument/2006/customXml" ds:itemID="{7ADECAA9-61CD-400B-B2D7-4DEDD0BEB1B5}">
  <ds:schemaRefs>
    <ds:schemaRef ds:uri="http://schemas.microsoft.com/office/2006/metadata/properties"/>
    <ds:schemaRef ds:uri="http://schemas.microsoft.com/office/infopath/2007/PartnerControls"/>
    <ds:schemaRef ds:uri="3572ab47-7633-4a2b-bb0a-ed42f0a80172"/>
    <ds:schemaRef ds:uri="39affaac-9c4d-4738-add7-3f80c9c42930"/>
  </ds:schemaRefs>
</ds:datastoreItem>
</file>

<file path=customXml/itemProps4.xml><?xml version="1.0" encoding="utf-8"?>
<ds:datastoreItem xmlns:ds="http://schemas.openxmlformats.org/officeDocument/2006/customXml" ds:itemID="{E42BA609-0C90-42C7-B0DA-B99640004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JCN# 1305</vt:lpstr>
    </vt:vector>
  </TitlesOfParts>
  <Company>El Dorado County</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JCN# 1305</dc:title>
  <dc:subject/>
  <dc:creator>A satisfied Microsoft Office User</dc:creator>
  <cp:keywords/>
  <dc:description/>
  <cp:lastModifiedBy>Murillo, Krystle</cp:lastModifiedBy>
  <cp:revision>2</cp:revision>
  <dcterms:created xsi:type="dcterms:W3CDTF">2026-03-26T17:47:00Z</dcterms:created>
  <dcterms:modified xsi:type="dcterms:W3CDTF">2026-03-26T17:47:00Z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0x010100D6834F3EC04A3D4ABD8B941F0DF287E5</vt:lpwstr>
  </property>
  <property fmtid="{D5CDD505-2E9C-101B-9397-08002B2CF9AE}" pid="3" name="MediaServiceImageTags">
    <vt:lpwstr/>
  </property>
</Properties>
</file>